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384C" w14:textId="29AE400A" w:rsidR="00470908" w:rsidRPr="00FE31E4" w:rsidRDefault="00096A48" w:rsidP="00906B6D">
      <w:pPr>
        <w:spacing w:before="62"/>
        <w:ind w:left="709"/>
        <w:jc w:val="center"/>
        <w:rPr>
          <w:b/>
          <w:sz w:val="24"/>
          <w:u w:val="single"/>
          <w:lang w:val="en-GB"/>
        </w:rPr>
      </w:pPr>
      <w:r w:rsidRPr="00FE31E4">
        <w:rPr>
          <w:b/>
          <w:sz w:val="24"/>
          <w:u w:val="single"/>
          <w:lang w:val="en-GB"/>
        </w:rPr>
        <w:t>The</w:t>
      </w:r>
      <w:r w:rsidRPr="00FE31E4">
        <w:rPr>
          <w:b/>
          <w:spacing w:val="-5"/>
          <w:sz w:val="24"/>
          <w:u w:val="single"/>
          <w:lang w:val="en-GB"/>
        </w:rPr>
        <w:t xml:space="preserve"> </w:t>
      </w:r>
      <w:r w:rsidRPr="00FE31E4">
        <w:rPr>
          <w:b/>
          <w:sz w:val="24"/>
          <w:u w:val="single"/>
          <w:lang w:val="en-GB"/>
        </w:rPr>
        <w:t>Barnet</w:t>
      </w:r>
      <w:r w:rsidRPr="00FE31E4">
        <w:rPr>
          <w:b/>
          <w:spacing w:val="-2"/>
          <w:sz w:val="24"/>
          <w:u w:val="single"/>
          <w:lang w:val="en-GB"/>
        </w:rPr>
        <w:t xml:space="preserve"> </w:t>
      </w:r>
      <w:r w:rsidRPr="00FE31E4">
        <w:rPr>
          <w:b/>
          <w:sz w:val="24"/>
          <w:u w:val="single"/>
          <w:lang w:val="en-GB"/>
        </w:rPr>
        <w:t>Food</w:t>
      </w:r>
      <w:r w:rsidRPr="00FE31E4">
        <w:rPr>
          <w:b/>
          <w:spacing w:val="-2"/>
          <w:sz w:val="24"/>
          <w:u w:val="single"/>
          <w:lang w:val="en-GB"/>
        </w:rPr>
        <w:t xml:space="preserve"> </w:t>
      </w:r>
      <w:r w:rsidRPr="00FE31E4">
        <w:rPr>
          <w:b/>
          <w:sz w:val="24"/>
          <w:u w:val="single"/>
          <w:lang w:val="en-GB"/>
        </w:rPr>
        <w:t>Partnership</w:t>
      </w:r>
    </w:p>
    <w:p w14:paraId="09603817" w14:textId="79651F70" w:rsidR="00D639DD" w:rsidRPr="00FE31E4" w:rsidRDefault="00470908" w:rsidP="00067CB3">
      <w:pPr>
        <w:spacing w:before="62"/>
        <w:ind w:left="709"/>
        <w:jc w:val="center"/>
        <w:rPr>
          <w:b/>
          <w:sz w:val="24"/>
          <w:lang w:val="en-GB"/>
        </w:rPr>
      </w:pPr>
      <w:r w:rsidRPr="00FE31E4">
        <w:rPr>
          <w:b/>
          <w:spacing w:val="-3"/>
          <w:sz w:val="24"/>
          <w:u w:val="single"/>
          <w:lang w:val="en-GB"/>
        </w:rPr>
        <w:t xml:space="preserve">Draft revised </w:t>
      </w:r>
      <w:r w:rsidRPr="00FE31E4">
        <w:rPr>
          <w:b/>
          <w:sz w:val="24"/>
          <w:u w:val="single"/>
          <w:lang w:val="en-GB"/>
        </w:rPr>
        <w:t>Terms</w:t>
      </w:r>
      <w:r w:rsidRPr="00FE31E4">
        <w:rPr>
          <w:b/>
          <w:spacing w:val="-4"/>
          <w:sz w:val="24"/>
          <w:u w:val="single"/>
          <w:lang w:val="en-GB"/>
        </w:rPr>
        <w:t xml:space="preserve"> </w:t>
      </w:r>
      <w:r w:rsidRPr="00FE31E4">
        <w:rPr>
          <w:b/>
          <w:sz w:val="24"/>
          <w:u w:val="single"/>
          <w:lang w:val="en-GB"/>
        </w:rPr>
        <w:t>of</w:t>
      </w:r>
      <w:r w:rsidRPr="00FE31E4">
        <w:rPr>
          <w:b/>
          <w:spacing w:val="-3"/>
          <w:sz w:val="24"/>
          <w:u w:val="single"/>
          <w:lang w:val="en-GB"/>
        </w:rPr>
        <w:t xml:space="preserve"> </w:t>
      </w:r>
      <w:r w:rsidRPr="00FE31E4">
        <w:rPr>
          <w:b/>
          <w:spacing w:val="-2"/>
          <w:sz w:val="24"/>
          <w:u w:val="single"/>
          <w:lang w:val="en-GB"/>
        </w:rPr>
        <w:t xml:space="preserve">Reference </w:t>
      </w:r>
      <w:r w:rsidR="00F02236" w:rsidRPr="00FE31E4">
        <w:rPr>
          <w:b/>
          <w:spacing w:val="-2"/>
          <w:sz w:val="24"/>
          <w:u w:val="single"/>
          <w:lang w:val="en-GB"/>
        </w:rPr>
        <w:t xml:space="preserve">April </w:t>
      </w:r>
      <w:r w:rsidRPr="00FE31E4">
        <w:rPr>
          <w:b/>
          <w:spacing w:val="-2"/>
          <w:sz w:val="24"/>
          <w:u w:val="single"/>
          <w:lang w:val="en-GB"/>
        </w:rPr>
        <w:t>2025</w:t>
      </w:r>
    </w:p>
    <w:p w14:paraId="4B54809A" w14:textId="77777777" w:rsidR="00D639DD" w:rsidRPr="00FE31E4" w:rsidRDefault="00D639DD">
      <w:pPr>
        <w:pStyle w:val="BodyText"/>
        <w:spacing w:before="17"/>
        <w:rPr>
          <w:b/>
          <w:lang w:val="en-GB"/>
        </w:rPr>
      </w:pPr>
    </w:p>
    <w:p w14:paraId="5729E811" w14:textId="37740632" w:rsidR="00D639DD" w:rsidRPr="00FE31E4" w:rsidRDefault="00096A48" w:rsidP="00067CB3">
      <w:pPr>
        <w:pStyle w:val="Heading1"/>
        <w:spacing w:after="120"/>
        <w:rPr>
          <w:lang w:val="en-GB"/>
        </w:rPr>
      </w:pPr>
      <w:r w:rsidRPr="00FE31E4">
        <w:rPr>
          <w:lang w:val="en-GB"/>
        </w:rPr>
        <w:t>Who</w:t>
      </w:r>
      <w:r w:rsidRPr="00FE31E4">
        <w:rPr>
          <w:spacing w:val="-3"/>
          <w:lang w:val="en-GB"/>
        </w:rPr>
        <w:t xml:space="preserve"> </w:t>
      </w:r>
      <w:r w:rsidRPr="00FE31E4">
        <w:rPr>
          <w:lang w:val="en-GB"/>
        </w:rPr>
        <w:t xml:space="preserve">we </w:t>
      </w:r>
      <w:r w:rsidRPr="00FE31E4">
        <w:rPr>
          <w:spacing w:val="-4"/>
          <w:lang w:val="en-GB"/>
        </w:rPr>
        <w:t>are</w:t>
      </w:r>
    </w:p>
    <w:p w14:paraId="7DB8B042" w14:textId="77777777" w:rsidR="00D639DD" w:rsidRPr="00FE31E4" w:rsidRDefault="00096A48" w:rsidP="003D07AC">
      <w:pPr>
        <w:pStyle w:val="BodyText"/>
        <w:spacing w:after="120"/>
        <w:ind w:left="739" w:right="128" w:firstLine="4"/>
        <w:rPr>
          <w:lang w:val="en-GB"/>
        </w:rPr>
      </w:pPr>
      <w:r w:rsidRPr="00FE31E4">
        <w:rPr>
          <w:lang w:val="en-GB"/>
        </w:rPr>
        <w:t xml:space="preserve">We are the </w:t>
      </w:r>
      <w:r w:rsidRPr="00FE31E4">
        <w:rPr>
          <w:iCs/>
          <w:lang w:val="en-GB"/>
        </w:rPr>
        <w:t>Barnet Food Partnership</w:t>
      </w:r>
      <w:r w:rsidRPr="00FE31E4">
        <w:rPr>
          <w:i/>
          <w:lang w:val="en-GB"/>
        </w:rPr>
        <w:t xml:space="preserve">. </w:t>
      </w:r>
      <w:r w:rsidRPr="00FE31E4">
        <w:rPr>
          <w:lang w:val="en-GB"/>
        </w:rPr>
        <w:t>We are a collective bringing together representatives of different formal and informal groups involved in the food system in the London Borough of Barnet. Stakeholders include people from every step of the</w:t>
      </w:r>
      <w:r w:rsidRPr="00FE31E4">
        <w:rPr>
          <w:spacing w:val="-1"/>
          <w:lang w:val="en-GB"/>
        </w:rPr>
        <w:t xml:space="preserve"> </w:t>
      </w:r>
      <w:r w:rsidRPr="00FE31E4">
        <w:rPr>
          <w:lang w:val="en-GB"/>
        </w:rPr>
        <w:t>food</w:t>
      </w:r>
      <w:r w:rsidRPr="00FE31E4">
        <w:rPr>
          <w:spacing w:val="-2"/>
          <w:lang w:val="en-GB"/>
        </w:rPr>
        <w:t xml:space="preserve"> </w:t>
      </w:r>
      <w:r w:rsidRPr="00FE31E4">
        <w:rPr>
          <w:lang w:val="en-GB"/>
        </w:rPr>
        <w:t>journey</w:t>
      </w:r>
      <w:r w:rsidRPr="00FE31E4">
        <w:rPr>
          <w:spacing w:val="-1"/>
          <w:lang w:val="en-GB"/>
        </w:rPr>
        <w:t xml:space="preserve"> </w:t>
      </w:r>
      <w:r w:rsidRPr="00FE31E4">
        <w:rPr>
          <w:lang w:val="en-GB"/>
        </w:rPr>
        <w:t>from</w:t>
      </w:r>
      <w:r w:rsidRPr="00FE31E4">
        <w:rPr>
          <w:spacing w:val="-3"/>
          <w:lang w:val="en-GB"/>
        </w:rPr>
        <w:t xml:space="preserve"> </w:t>
      </w:r>
      <w:r w:rsidRPr="00FE31E4">
        <w:rPr>
          <w:lang w:val="en-GB"/>
        </w:rPr>
        <w:t>the</w:t>
      </w:r>
      <w:r w:rsidRPr="00FE31E4">
        <w:rPr>
          <w:spacing w:val="-2"/>
          <w:lang w:val="en-GB"/>
        </w:rPr>
        <w:t xml:space="preserve"> </w:t>
      </w:r>
      <w:r w:rsidRPr="00FE31E4">
        <w:rPr>
          <w:lang w:val="en-GB"/>
        </w:rPr>
        <w:t>“field</w:t>
      </w:r>
      <w:r w:rsidRPr="00FE31E4">
        <w:rPr>
          <w:spacing w:val="-4"/>
          <w:lang w:val="en-GB"/>
        </w:rPr>
        <w:t xml:space="preserve"> </w:t>
      </w:r>
      <w:r w:rsidRPr="00FE31E4">
        <w:rPr>
          <w:lang w:val="en-GB"/>
        </w:rPr>
        <w:t>to</w:t>
      </w:r>
      <w:r w:rsidRPr="00FE31E4">
        <w:rPr>
          <w:spacing w:val="-1"/>
          <w:lang w:val="en-GB"/>
        </w:rPr>
        <w:t xml:space="preserve"> </w:t>
      </w:r>
      <w:r w:rsidRPr="00FE31E4">
        <w:rPr>
          <w:lang w:val="en-GB"/>
        </w:rPr>
        <w:t>the</w:t>
      </w:r>
      <w:r w:rsidRPr="00FE31E4">
        <w:rPr>
          <w:spacing w:val="-4"/>
          <w:lang w:val="en-GB"/>
        </w:rPr>
        <w:t xml:space="preserve"> </w:t>
      </w:r>
      <w:r w:rsidRPr="00FE31E4">
        <w:rPr>
          <w:lang w:val="en-GB"/>
        </w:rPr>
        <w:t>fork.” See</w:t>
      </w:r>
      <w:r w:rsidRPr="00FE31E4">
        <w:rPr>
          <w:spacing w:val="-2"/>
          <w:lang w:val="en-GB"/>
        </w:rPr>
        <w:t xml:space="preserve"> </w:t>
      </w:r>
      <w:r w:rsidRPr="00FE31E4">
        <w:rPr>
          <w:lang w:val="en-GB"/>
        </w:rPr>
        <w:t>Appendix</w:t>
      </w:r>
      <w:r w:rsidRPr="00FE31E4">
        <w:rPr>
          <w:spacing w:val="-2"/>
          <w:lang w:val="en-GB"/>
        </w:rPr>
        <w:t xml:space="preserve"> </w:t>
      </w:r>
      <w:r w:rsidRPr="00FE31E4">
        <w:rPr>
          <w:lang w:val="en-GB"/>
        </w:rPr>
        <w:t>A</w:t>
      </w:r>
      <w:r w:rsidRPr="00FE31E4">
        <w:rPr>
          <w:spacing w:val="-4"/>
          <w:lang w:val="en-GB"/>
        </w:rPr>
        <w:t xml:space="preserve"> </w:t>
      </w:r>
      <w:r w:rsidRPr="00FE31E4">
        <w:rPr>
          <w:lang w:val="en-GB"/>
        </w:rPr>
        <w:t>for</w:t>
      </w:r>
      <w:r w:rsidRPr="00FE31E4">
        <w:rPr>
          <w:spacing w:val="-2"/>
          <w:lang w:val="en-GB"/>
        </w:rPr>
        <w:t xml:space="preserve"> </w:t>
      </w:r>
      <w:r w:rsidRPr="00FE31E4">
        <w:rPr>
          <w:lang w:val="en-GB"/>
        </w:rPr>
        <w:t>membership</w:t>
      </w:r>
      <w:r w:rsidRPr="00FE31E4">
        <w:rPr>
          <w:spacing w:val="-2"/>
          <w:lang w:val="en-GB"/>
        </w:rPr>
        <w:t xml:space="preserve"> </w:t>
      </w:r>
      <w:r w:rsidRPr="00FE31E4">
        <w:rPr>
          <w:lang w:val="en-GB"/>
        </w:rPr>
        <w:t>at</w:t>
      </w:r>
      <w:r w:rsidRPr="00FE31E4">
        <w:rPr>
          <w:spacing w:val="-4"/>
          <w:lang w:val="en-GB"/>
        </w:rPr>
        <w:t xml:space="preserve"> </w:t>
      </w:r>
      <w:r w:rsidRPr="00FE31E4">
        <w:rPr>
          <w:lang w:val="en-GB"/>
        </w:rPr>
        <w:t>point of publication.</w:t>
      </w:r>
    </w:p>
    <w:p w14:paraId="314EDD3F" w14:textId="77777777" w:rsidR="00D639DD" w:rsidRPr="00FE31E4" w:rsidRDefault="00D639DD">
      <w:pPr>
        <w:pStyle w:val="BodyText"/>
        <w:spacing w:before="17"/>
        <w:rPr>
          <w:lang w:val="en-GB"/>
        </w:rPr>
      </w:pPr>
    </w:p>
    <w:p w14:paraId="12F927C4" w14:textId="791E8567" w:rsidR="00D639DD" w:rsidRPr="00FE31E4" w:rsidRDefault="00096A48" w:rsidP="00067CB3">
      <w:pPr>
        <w:pStyle w:val="Heading1"/>
        <w:spacing w:after="120"/>
        <w:rPr>
          <w:lang w:val="en-GB"/>
        </w:rPr>
      </w:pPr>
      <w:r w:rsidRPr="00FE31E4">
        <w:rPr>
          <w:lang w:val="en-GB"/>
        </w:rPr>
        <w:t>What</w:t>
      </w:r>
      <w:r w:rsidRPr="00FE31E4">
        <w:rPr>
          <w:spacing w:val="-3"/>
          <w:lang w:val="en-GB"/>
        </w:rPr>
        <w:t xml:space="preserve"> </w:t>
      </w:r>
      <w:r w:rsidRPr="00FE31E4">
        <w:rPr>
          <w:lang w:val="en-GB"/>
        </w:rPr>
        <w:t>we</w:t>
      </w:r>
      <w:r w:rsidRPr="00FE31E4">
        <w:rPr>
          <w:spacing w:val="-1"/>
          <w:lang w:val="en-GB"/>
        </w:rPr>
        <w:t xml:space="preserve"> </w:t>
      </w:r>
      <w:r w:rsidRPr="00FE31E4">
        <w:rPr>
          <w:lang w:val="en-GB"/>
        </w:rPr>
        <w:t xml:space="preserve">stand </w:t>
      </w:r>
      <w:r w:rsidRPr="00FE31E4">
        <w:rPr>
          <w:spacing w:val="-4"/>
          <w:lang w:val="en-GB"/>
        </w:rPr>
        <w:t>for</w:t>
      </w:r>
    </w:p>
    <w:p w14:paraId="7B773908" w14:textId="798C0CC5" w:rsidR="00D639DD" w:rsidRPr="00FE31E4" w:rsidRDefault="00096A48" w:rsidP="00BA6DE6">
      <w:pPr>
        <w:pStyle w:val="BodyText"/>
        <w:spacing w:after="120"/>
        <w:ind w:left="751" w:right="261" w:firstLine="12"/>
        <w:rPr>
          <w:lang w:val="en-GB"/>
        </w:rPr>
      </w:pPr>
      <w:r w:rsidRPr="00FE31E4">
        <w:rPr>
          <w:iCs/>
          <w:lang w:val="en-GB"/>
        </w:rPr>
        <w:t>We believe access to good food in Barnet is an essential right</w:t>
      </w:r>
      <w:r w:rsidRPr="00FE31E4">
        <w:rPr>
          <w:i/>
          <w:lang w:val="en-GB"/>
        </w:rPr>
        <w:t xml:space="preserve">. </w:t>
      </w:r>
      <w:r w:rsidRPr="00FE31E4">
        <w:rPr>
          <w:lang w:val="en-GB"/>
        </w:rPr>
        <w:t>Our vision is to have a food system that promotes health and is sustainable, equitable and resilient.</w:t>
      </w:r>
      <w:r w:rsidRPr="00FE31E4">
        <w:rPr>
          <w:spacing w:val="-3"/>
          <w:lang w:val="en-GB"/>
        </w:rPr>
        <w:t xml:space="preserve"> </w:t>
      </w:r>
      <w:r w:rsidRPr="00FE31E4">
        <w:rPr>
          <w:lang w:val="en-GB"/>
        </w:rPr>
        <w:t>All</w:t>
      </w:r>
      <w:r w:rsidRPr="00FE31E4">
        <w:rPr>
          <w:spacing w:val="-4"/>
          <w:lang w:val="en-GB"/>
        </w:rPr>
        <w:t xml:space="preserve"> </w:t>
      </w:r>
      <w:r w:rsidRPr="00FE31E4">
        <w:rPr>
          <w:lang w:val="en-GB"/>
        </w:rPr>
        <w:t>residents</w:t>
      </w:r>
      <w:r w:rsidRPr="00FE31E4">
        <w:rPr>
          <w:spacing w:val="-3"/>
          <w:lang w:val="en-GB"/>
        </w:rPr>
        <w:t xml:space="preserve"> </w:t>
      </w:r>
      <w:r w:rsidRPr="00FE31E4">
        <w:rPr>
          <w:lang w:val="en-GB"/>
        </w:rPr>
        <w:t>should</w:t>
      </w:r>
      <w:r w:rsidRPr="00FE31E4">
        <w:rPr>
          <w:spacing w:val="-5"/>
          <w:lang w:val="en-GB"/>
        </w:rPr>
        <w:t xml:space="preserve"> </w:t>
      </w:r>
      <w:r w:rsidRPr="00FE31E4">
        <w:rPr>
          <w:lang w:val="en-GB"/>
        </w:rPr>
        <w:t>have access</w:t>
      </w:r>
      <w:r w:rsidRPr="00FE31E4">
        <w:rPr>
          <w:spacing w:val="-2"/>
          <w:lang w:val="en-GB"/>
        </w:rPr>
        <w:t xml:space="preserve"> </w:t>
      </w:r>
      <w:r w:rsidRPr="00FE31E4">
        <w:rPr>
          <w:lang w:val="en-GB"/>
        </w:rPr>
        <w:t>to</w:t>
      </w:r>
      <w:r w:rsidRPr="00FE31E4">
        <w:rPr>
          <w:spacing w:val="-4"/>
          <w:lang w:val="en-GB"/>
        </w:rPr>
        <w:t xml:space="preserve"> </w:t>
      </w:r>
      <w:r w:rsidRPr="00FE31E4">
        <w:rPr>
          <w:lang w:val="en-GB"/>
        </w:rPr>
        <w:t>affordable</w:t>
      </w:r>
      <w:r w:rsidRPr="00FE31E4">
        <w:rPr>
          <w:spacing w:val="-1"/>
          <w:lang w:val="en-GB"/>
        </w:rPr>
        <w:t xml:space="preserve"> </w:t>
      </w:r>
      <w:r w:rsidRPr="00FE31E4">
        <w:rPr>
          <w:lang w:val="en-GB"/>
        </w:rPr>
        <w:t>food</w:t>
      </w:r>
      <w:r w:rsidRPr="00FE31E4">
        <w:rPr>
          <w:spacing w:val="-5"/>
          <w:lang w:val="en-GB"/>
        </w:rPr>
        <w:t xml:space="preserve"> </w:t>
      </w:r>
      <w:r w:rsidRPr="00FE31E4">
        <w:rPr>
          <w:lang w:val="en-GB"/>
        </w:rPr>
        <w:t>that</w:t>
      </w:r>
      <w:r w:rsidRPr="00FE31E4">
        <w:rPr>
          <w:spacing w:val="-3"/>
          <w:lang w:val="en-GB"/>
        </w:rPr>
        <w:t xml:space="preserve"> </w:t>
      </w:r>
      <w:r w:rsidRPr="00FE31E4">
        <w:rPr>
          <w:lang w:val="en-GB"/>
        </w:rPr>
        <w:t>is</w:t>
      </w:r>
      <w:r w:rsidRPr="00FE31E4">
        <w:rPr>
          <w:spacing w:val="-5"/>
          <w:lang w:val="en-GB"/>
        </w:rPr>
        <w:t xml:space="preserve"> </w:t>
      </w:r>
      <w:r w:rsidRPr="00FE31E4">
        <w:rPr>
          <w:lang w:val="en-GB"/>
        </w:rPr>
        <w:t>good</w:t>
      </w:r>
      <w:r w:rsidRPr="00FE31E4">
        <w:rPr>
          <w:spacing w:val="-5"/>
          <w:lang w:val="en-GB"/>
        </w:rPr>
        <w:t xml:space="preserve"> </w:t>
      </w:r>
      <w:r w:rsidRPr="00FE31E4">
        <w:rPr>
          <w:lang w:val="en-GB"/>
        </w:rPr>
        <w:t>for</w:t>
      </w:r>
      <w:r w:rsidRPr="00FE31E4">
        <w:rPr>
          <w:spacing w:val="-3"/>
          <w:lang w:val="en-GB"/>
        </w:rPr>
        <w:t xml:space="preserve"> </w:t>
      </w:r>
      <w:r w:rsidRPr="00FE31E4">
        <w:rPr>
          <w:lang w:val="en-GB"/>
        </w:rPr>
        <w:t>their health</w:t>
      </w:r>
      <w:r w:rsidRPr="00FE31E4">
        <w:rPr>
          <w:spacing w:val="-2"/>
          <w:lang w:val="en-GB"/>
        </w:rPr>
        <w:t xml:space="preserve"> </w:t>
      </w:r>
      <w:r w:rsidRPr="00FE31E4">
        <w:rPr>
          <w:lang w:val="en-GB"/>
        </w:rPr>
        <w:t>and</w:t>
      </w:r>
      <w:r w:rsidRPr="00FE31E4">
        <w:rPr>
          <w:spacing w:val="-2"/>
          <w:lang w:val="en-GB"/>
        </w:rPr>
        <w:t xml:space="preserve"> </w:t>
      </w:r>
      <w:r w:rsidRPr="00FE31E4">
        <w:rPr>
          <w:lang w:val="en-GB"/>
        </w:rPr>
        <w:t>well-being,</w:t>
      </w:r>
      <w:r w:rsidRPr="00FE31E4">
        <w:rPr>
          <w:spacing w:val="-4"/>
          <w:lang w:val="en-GB"/>
        </w:rPr>
        <w:t xml:space="preserve"> </w:t>
      </w:r>
      <w:r w:rsidRPr="00FE31E4">
        <w:rPr>
          <w:lang w:val="en-GB"/>
        </w:rPr>
        <w:t>good</w:t>
      </w:r>
      <w:r w:rsidRPr="00FE31E4">
        <w:rPr>
          <w:spacing w:val="-2"/>
          <w:lang w:val="en-GB"/>
        </w:rPr>
        <w:t xml:space="preserve"> </w:t>
      </w:r>
      <w:r w:rsidRPr="00FE31E4">
        <w:rPr>
          <w:lang w:val="en-GB"/>
        </w:rPr>
        <w:t>for</w:t>
      </w:r>
      <w:r w:rsidRPr="00FE31E4">
        <w:rPr>
          <w:spacing w:val="-2"/>
          <w:lang w:val="en-GB"/>
        </w:rPr>
        <w:t xml:space="preserve"> </w:t>
      </w:r>
      <w:r w:rsidRPr="00FE31E4">
        <w:rPr>
          <w:lang w:val="en-GB"/>
        </w:rPr>
        <w:t>the</w:t>
      </w:r>
      <w:r w:rsidRPr="00FE31E4">
        <w:rPr>
          <w:spacing w:val="-4"/>
          <w:lang w:val="en-GB"/>
        </w:rPr>
        <w:t xml:space="preserve"> </w:t>
      </w:r>
      <w:r w:rsidRPr="00FE31E4">
        <w:rPr>
          <w:lang w:val="en-GB"/>
        </w:rPr>
        <w:t>environment, good</w:t>
      </w:r>
      <w:r w:rsidRPr="00FE31E4">
        <w:rPr>
          <w:spacing w:val="-2"/>
          <w:lang w:val="en-GB"/>
        </w:rPr>
        <w:t xml:space="preserve"> </w:t>
      </w:r>
      <w:r w:rsidRPr="00FE31E4">
        <w:rPr>
          <w:lang w:val="en-GB"/>
        </w:rPr>
        <w:t>for</w:t>
      </w:r>
      <w:r w:rsidRPr="00FE31E4">
        <w:rPr>
          <w:spacing w:val="-2"/>
          <w:lang w:val="en-GB"/>
        </w:rPr>
        <w:t xml:space="preserve"> </w:t>
      </w:r>
      <w:r w:rsidRPr="00FE31E4">
        <w:rPr>
          <w:lang w:val="en-GB"/>
        </w:rPr>
        <w:t>the</w:t>
      </w:r>
      <w:r w:rsidRPr="00FE31E4">
        <w:rPr>
          <w:spacing w:val="-2"/>
          <w:lang w:val="en-GB"/>
        </w:rPr>
        <w:t xml:space="preserve"> </w:t>
      </w:r>
      <w:r w:rsidRPr="00FE31E4">
        <w:rPr>
          <w:lang w:val="en-GB"/>
        </w:rPr>
        <w:t>local</w:t>
      </w:r>
      <w:r w:rsidRPr="00FE31E4">
        <w:rPr>
          <w:spacing w:val="-5"/>
          <w:lang w:val="en-GB"/>
        </w:rPr>
        <w:t xml:space="preserve"> </w:t>
      </w:r>
      <w:r w:rsidRPr="00FE31E4">
        <w:rPr>
          <w:lang w:val="en-GB"/>
        </w:rPr>
        <w:t>economy,</w:t>
      </w:r>
      <w:r w:rsidRPr="00FE31E4">
        <w:rPr>
          <w:spacing w:val="-2"/>
          <w:lang w:val="en-GB"/>
        </w:rPr>
        <w:t xml:space="preserve"> </w:t>
      </w:r>
      <w:r w:rsidRPr="00FE31E4">
        <w:rPr>
          <w:lang w:val="en-GB"/>
        </w:rPr>
        <w:t>and that can bring communities together.</w:t>
      </w:r>
    </w:p>
    <w:p w14:paraId="27D3D5E7" w14:textId="77777777" w:rsidR="00D639DD" w:rsidRPr="00FE31E4" w:rsidRDefault="00D639DD">
      <w:pPr>
        <w:pStyle w:val="BodyText"/>
        <w:spacing w:before="9"/>
        <w:rPr>
          <w:lang w:val="en-GB"/>
        </w:rPr>
      </w:pPr>
    </w:p>
    <w:p w14:paraId="199FF36E" w14:textId="22F0A712" w:rsidR="00D639DD" w:rsidRPr="00FE31E4" w:rsidRDefault="00096A48" w:rsidP="00067CB3">
      <w:pPr>
        <w:pStyle w:val="Heading1"/>
        <w:spacing w:after="120"/>
        <w:ind w:left="743"/>
        <w:rPr>
          <w:lang w:val="en-GB"/>
        </w:rPr>
      </w:pPr>
      <w:r w:rsidRPr="00FE31E4">
        <w:rPr>
          <w:lang w:val="en-GB"/>
        </w:rPr>
        <w:t>Where</w:t>
      </w:r>
      <w:r w:rsidRPr="00FE31E4">
        <w:rPr>
          <w:spacing w:val="-3"/>
          <w:lang w:val="en-GB"/>
        </w:rPr>
        <w:t xml:space="preserve"> </w:t>
      </w:r>
      <w:r w:rsidRPr="00FE31E4">
        <w:rPr>
          <w:lang w:val="en-GB"/>
        </w:rPr>
        <w:t>we</w:t>
      </w:r>
      <w:r w:rsidRPr="00FE31E4">
        <w:rPr>
          <w:spacing w:val="-3"/>
          <w:lang w:val="en-GB"/>
        </w:rPr>
        <w:t xml:space="preserve"> </w:t>
      </w:r>
      <w:r w:rsidRPr="00FE31E4">
        <w:rPr>
          <w:lang w:val="en-GB"/>
        </w:rPr>
        <w:t>came</w:t>
      </w:r>
      <w:r w:rsidRPr="00FE31E4">
        <w:rPr>
          <w:spacing w:val="-2"/>
          <w:lang w:val="en-GB"/>
        </w:rPr>
        <w:t xml:space="preserve"> from</w:t>
      </w:r>
    </w:p>
    <w:p w14:paraId="284A82E0" w14:textId="2D4B6345" w:rsidR="00D639DD" w:rsidRPr="00FE31E4" w:rsidRDefault="00096A48" w:rsidP="006568FC">
      <w:pPr>
        <w:pStyle w:val="BodyText"/>
        <w:spacing w:after="120"/>
        <w:ind w:left="743" w:right="261" w:hanging="5"/>
        <w:rPr>
          <w:lang w:val="en-GB"/>
        </w:rPr>
      </w:pPr>
      <w:r w:rsidRPr="00FE31E4">
        <w:rPr>
          <w:lang w:val="en-GB"/>
        </w:rPr>
        <w:t>The formation of the Barnet Food Partnership was identified as a key action in the Barnet</w:t>
      </w:r>
      <w:r w:rsidRPr="00FE31E4">
        <w:rPr>
          <w:spacing w:val="-3"/>
          <w:lang w:val="en-GB"/>
        </w:rPr>
        <w:t xml:space="preserve"> </w:t>
      </w:r>
      <w:r w:rsidRPr="00FE31E4">
        <w:rPr>
          <w:iCs/>
          <w:lang w:val="en-GB"/>
        </w:rPr>
        <w:t>Food</w:t>
      </w:r>
      <w:r w:rsidRPr="00FE31E4">
        <w:rPr>
          <w:iCs/>
          <w:spacing w:val="-2"/>
          <w:lang w:val="en-GB"/>
        </w:rPr>
        <w:t xml:space="preserve"> </w:t>
      </w:r>
      <w:r w:rsidRPr="00FE31E4">
        <w:rPr>
          <w:iCs/>
          <w:lang w:val="en-GB"/>
        </w:rPr>
        <w:t>Plan</w:t>
      </w:r>
      <w:r w:rsidRPr="00FE31E4">
        <w:rPr>
          <w:iCs/>
          <w:spacing w:val="-2"/>
          <w:lang w:val="en-GB"/>
        </w:rPr>
        <w:t xml:space="preserve"> </w:t>
      </w:r>
      <w:r w:rsidRPr="00FE31E4">
        <w:rPr>
          <w:iCs/>
          <w:lang w:val="en-GB"/>
        </w:rPr>
        <w:t>(2022 –</w:t>
      </w:r>
      <w:r w:rsidRPr="00FE31E4">
        <w:rPr>
          <w:iCs/>
          <w:spacing w:val="-3"/>
          <w:lang w:val="en-GB"/>
        </w:rPr>
        <w:t xml:space="preserve"> </w:t>
      </w:r>
      <w:r w:rsidRPr="00FE31E4">
        <w:rPr>
          <w:iCs/>
          <w:lang w:val="en-GB"/>
        </w:rPr>
        <w:t>2027)</w:t>
      </w:r>
      <w:r w:rsidRPr="00FE31E4">
        <w:rPr>
          <w:i/>
          <w:spacing w:val="-2"/>
          <w:lang w:val="en-GB"/>
        </w:rPr>
        <w:t xml:space="preserve"> </w:t>
      </w:r>
      <w:r w:rsidRPr="00FE31E4">
        <w:rPr>
          <w:lang w:val="en-GB"/>
        </w:rPr>
        <w:t>to</w:t>
      </w:r>
      <w:r w:rsidRPr="00FE31E4">
        <w:rPr>
          <w:spacing w:val="-3"/>
          <w:lang w:val="en-GB"/>
        </w:rPr>
        <w:t xml:space="preserve"> </w:t>
      </w:r>
      <w:r w:rsidRPr="00FE31E4">
        <w:rPr>
          <w:lang w:val="en-GB"/>
        </w:rPr>
        <w:t>optimise</w:t>
      </w:r>
      <w:r w:rsidRPr="00FE31E4">
        <w:rPr>
          <w:spacing w:val="-2"/>
          <w:lang w:val="en-GB"/>
        </w:rPr>
        <w:t xml:space="preserve"> </w:t>
      </w:r>
      <w:r w:rsidRPr="00FE31E4">
        <w:rPr>
          <w:lang w:val="en-GB"/>
        </w:rPr>
        <w:t>the</w:t>
      </w:r>
      <w:r w:rsidRPr="00FE31E4">
        <w:rPr>
          <w:spacing w:val="-2"/>
          <w:lang w:val="en-GB"/>
        </w:rPr>
        <w:t xml:space="preserve"> </w:t>
      </w:r>
      <w:r w:rsidRPr="00FE31E4">
        <w:rPr>
          <w:lang w:val="en-GB"/>
        </w:rPr>
        <w:t>food</w:t>
      </w:r>
      <w:r w:rsidRPr="00FE31E4">
        <w:rPr>
          <w:spacing w:val="-4"/>
          <w:lang w:val="en-GB"/>
        </w:rPr>
        <w:t xml:space="preserve"> </w:t>
      </w:r>
      <w:r w:rsidRPr="00FE31E4">
        <w:rPr>
          <w:lang w:val="en-GB"/>
        </w:rPr>
        <w:t>system</w:t>
      </w:r>
      <w:r w:rsidRPr="00FE31E4">
        <w:rPr>
          <w:spacing w:val="-3"/>
          <w:lang w:val="en-GB"/>
        </w:rPr>
        <w:t xml:space="preserve"> </w:t>
      </w:r>
      <w:r w:rsidRPr="00FE31E4">
        <w:rPr>
          <w:lang w:val="en-GB"/>
        </w:rPr>
        <w:t>in</w:t>
      </w:r>
      <w:r w:rsidRPr="00FE31E4">
        <w:rPr>
          <w:spacing w:val="-4"/>
          <w:lang w:val="en-GB"/>
        </w:rPr>
        <w:t xml:space="preserve"> </w:t>
      </w:r>
      <w:r w:rsidRPr="00FE31E4">
        <w:rPr>
          <w:lang w:val="en-GB"/>
        </w:rPr>
        <w:t>the</w:t>
      </w:r>
      <w:r w:rsidRPr="00FE31E4">
        <w:rPr>
          <w:spacing w:val="-6"/>
          <w:lang w:val="en-GB"/>
        </w:rPr>
        <w:t xml:space="preserve"> </w:t>
      </w:r>
      <w:r w:rsidRPr="00FE31E4">
        <w:rPr>
          <w:lang w:val="en-GB"/>
        </w:rPr>
        <w:t xml:space="preserve">borough. While initiated by the </w:t>
      </w:r>
      <w:r w:rsidR="00975228" w:rsidRPr="00FE31E4">
        <w:rPr>
          <w:lang w:val="en-GB"/>
        </w:rPr>
        <w:t>C</w:t>
      </w:r>
      <w:r w:rsidRPr="00FE31E4">
        <w:rPr>
          <w:lang w:val="en-GB"/>
        </w:rPr>
        <w:t xml:space="preserve">ouncil and having council representation, </w:t>
      </w:r>
      <w:r w:rsidR="00975228" w:rsidRPr="00FE31E4">
        <w:rPr>
          <w:lang w:val="en-GB"/>
        </w:rPr>
        <w:t>t</w:t>
      </w:r>
      <w:r w:rsidRPr="00FE31E4">
        <w:rPr>
          <w:lang w:val="en-GB"/>
        </w:rPr>
        <w:t xml:space="preserve">he Barnet Food Partnership has </w:t>
      </w:r>
      <w:r w:rsidR="006B04AA" w:rsidRPr="00FE31E4">
        <w:rPr>
          <w:lang w:val="en-GB"/>
        </w:rPr>
        <w:t xml:space="preserve">its own </w:t>
      </w:r>
      <w:r w:rsidRPr="00FE31E4">
        <w:rPr>
          <w:iCs/>
          <w:lang w:val="en-GB"/>
        </w:rPr>
        <w:t xml:space="preserve">independent governance </w:t>
      </w:r>
      <w:r w:rsidRPr="00FE31E4">
        <w:rPr>
          <w:lang w:val="en-GB"/>
        </w:rPr>
        <w:t xml:space="preserve">to work collaboratively across the </w:t>
      </w:r>
      <w:r w:rsidR="00470908" w:rsidRPr="00FE31E4">
        <w:rPr>
          <w:spacing w:val="-2"/>
          <w:lang w:val="en-GB"/>
        </w:rPr>
        <w:t>B</w:t>
      </w:r>
      <w:r w:rsidRPr="00FE31E4">
        <w:rPr>
          <w:spacing w:val="-2"/>
          <w:lang w:val="en-GB"/>
        </w:rPr>
        <w:t>orough.</w:t>
      </w:r>
    </w:p>
    <w:p w14:paraId="4D8BA2E4" w14:textId="77777777" w:rsidR="00D639DD" w:rsidRPr="00FE31E4" w:rsidRDefault="00D639DD">
      <w:pPr>
        <w:pStyle w:val="BodyText"/>
        <w:spacing w:before="13"/>
        <w:rPr>
          <w:lang w:val="en-GB"/>
        </w:rPr>
      </w:pPr>
    </w:p>
    <w:p w14:paraId="4DF50D72" w14:textId="054631B0" w:rsidR="00D639DD" w:rsidRPr="00FE31E4" w:rsidRDefault="00096A48" w:rsidP="00067CB3">
      <w:pPr>
        <w:pStyle w:val="Heading1"/>
        <w:spacing w:after="120"/>
        <w:ind w:left="754"/>
        <w:rPr>
          <w:lang w:val="en-GB"/>
        </w:rPr>
      </w:pPr>
      <w:r w:rsidRPr="00FE31E4">
        <w:rPr>
          <w:lang w:val="en-GB"/>
        </w:rPr>
        <w:t>Our</w:t>
      </w:r>
      <w:r w:rsidRPr="00FE31E4">
        <w:rPr>
          <w:spacing w:val="-5"/>
          <w:lang w:val="en-GB"/>
        </w:rPr>
        <w:t xml:space="preserve"> </w:t>
      </w:r>
      <w:r w:rsidRPr="00FE31E4">
        <w:rPr>
          <w:lang w:val="en-GB"/>
        </w:rPr>
        <w:t>shared</w:t>
      </w:r>
      <w:r w:rsidRPr="00FE31E4">
        <w:rPr>
          <w:spacing w:val="-3"/>
          <w:lang w:val="en-GB"/>
        </w:rPr>
        <w:t xml:space="preserve"> </w:t>
      </w:r>
      <w:r w:rsidRPr="00FE31E4">
        <w:rPr>
          <w:spacing w:val="-4"/>
          <w:lang w:val="en-GB"/>
        </w:rPr>
        <w:t>aims</w:t>
      </w:r>
    </w:p>
    <w:p w14:paraId="4D11B764" w14:textId="493DDB00" w:rsidR="00D639DD" w:rsidRPr="00FE31E4" w:rsidRDefault="00096A48" w:rsidP="00A27B64">
      <w:pPr>
        <w:pStyle w:val="BodyText"/>
        <w:spacing w:after="120"/>
        <w:ind w:left="756" w:right="261" w:firstLine="7"/>
        <w:rPr>
          <w:lang w:val="en-GB"/>
        </w:rPr>
      </w:pPr>
      <w:r w:rsidRPr="00FE31E4">
        <w:rPr>
          <w:lang w:val="en-GB"/>
        </w:rPr>
        <w:t>Our</w:t>
      </w:r>
      <w:r w:rsidRPr="00FE31E4">
        <w:rPr>
          <w:spacing w:val="-3"/>
          <w:lang w:val="en-GB"/>
        </w:rPr>
        <w:t xml:space="preserve"> </w:t>
      </w:r>
      <w:r w:rsidRPr="00FE31E4">
        <w:rPr>
          <w:lang w:val="en-GB"/>
        </w:rPr>
        <w:t>Food</w:t>
      </w:r>
      <w:r w:rsidRPr="00FE31E4">
        <w:rPr>
          <w:spacing w:val="-3"/>
          <w:lang w:val="en-GB"/>
        </w:rPr>
        <w:t xml:space="preserve"> </w:t>
      </w:r>
      <w:r w:rsidRPr="00FE31E4">
        <w:rPr>
          <w:lang w:val="en-GB"/>
        </w:rPr>
        <w:t>Charter</w:t>
      </w:r>
      <w:r w:rsidRPr="00FE31E4">
        <w:rPr>
          <w:spacing w:val="-2"/>
          <w:lang w:val="en-GB"/>
        </w:rPr>
        <w:t xml:space="preserve"> </w:t>
      </w:r>
      <w:r w:rsidRPr="00FE31E4">
        <w:rPr>
          <w:lang w:val="en-GB"/>
        </w:rPr>
        <w:t>outlines</w:t>
      </w:r>
      <w:r w:rsidRPr="00FE31E4">
        <w:rPr>
          <w:spacing w:val="-3"/>
          <w:lang w:val="en-GB"/>
        </w:rPr>
        <w:t xml:space="preserve"> </w:t>
      </w:r>
      <w:r w:rsidR="00975228" w:rsidRPr="00FE31E4">
        <w:rPr>
          <w:spacing w:val="-3"/>
          <w:lang w:val="en-GB"/>
        </w:rPr>
        <w:t xml:space="preserve">the </w:t>
      </w:r>
      <w:r w:rsidR="00FB1327" w:rsidRPr="00FE31E4">
        <w:rPr>
          <w:spacing w:val="-3"/>
          <w:lang w:val="en-GB"/>
        </w:rPr>
        <w:t xml:space="preserve">main </w:t>
      </w:r>
      <w:r w:rsidRPr="00FE31E4">
        <w:rPr>
          <w:lang w:val="en-GB"/>
        </w:rPr>
        <w:t>aims</w:t>
      </w:r>
      <w:r w:rsidRPr="00FE31E4">
        <w:rPr>
          <w:spacing w:val="-3"/>
          <w:lang w:val="en-GB"/>
        </w:rPr>
        <w:t xml:space="preserve"> </w:t>
      </w:r>
      <w:r w:rsidRPr="00FE31E4">
        <w:rPr>
          <w:lang w:val="en-GB"/>
        </w:rPr>
        <w:t>of</w:t>
      </w:r>
      <w:r w:rsidRPr="00FE31E4">
        <w:rPr>
          <w:spacing w:val="-5"/>
          <w:lang w:val="en-GB"/>
        </w:rPr>
        <w:t xml:space="preserve"> </w:t>
      </w:r>
      <w:r w:rsidRPr="00FE31E4">
        <w:rPr>
          <w:lang w:val="en-GB"/>
        </w:rPr>
        <w:t>the</w:t>
      </w:r>
      <w:r w:rsidRPr="00FE31E4">
        <w:rPr>
          <w:spacing w:val="-1"/>
          <w:lang w:val="en-GB"/>
        </w:rPr>
        <w:t xml:space="preserve"> </w:t>
      </w:r>
      <w:r w:rsidRPr="00FE31E4">
        <w:rPr>
          <w:lang w:val="en-GB"/>
        </w:rPr>
        <w:t>Barnet</w:t>
      </w:r>
      <w:r w:rsidRPr="00FE31E4">
        <w:rPr>
          <w:spacing w:val="-4"/>
          <w:lang w:val="en-GB"/>
        </w:rPr>
        <w:t xml:space="preserve"> </w:t>
      </w:r>
      <w:r w:rsidRPr="00FE31E4">
        <w:rPr>
          <w:lang w:val="en-GB"/>
        </w:rPr>
        <w:t>Food</w:t>
      </w:r>
      <w:r w:rsidRPr="00FE31E4">
        <w:rPr>
          <w:spacing w:val="-2"/>
          <w:lang w:val="en-GB"/>
        </w:rPr>
        <w:t xml:space="preserve"> </w:t>
      </w:r>
      <w:r w:rsidRPr="00FE31E4">
        <w:rPr>
          <w:lang w:val="en-GB"/>
        </w:rPr>
        <w:t>Partnership.</w:t>
      </w:r>
      <w:r w:rsidRPr="00FE31E4">
        <w:rPr>
          <w:spacing w:val="-2"/>
          <w:lang w:val="en-GB"/>
        </w:rPr>
        <w:t xml:space="preserve"> </w:t>
      </w:r>
      <w:r w:rsidRPr="00FE31E4">
        <w:rPr>
          <w:lang w:val="en-GB"/>
        </w:rPr>
        <w:t xml:space="preserve">Specific aims and objectives for the Barnet Food Partnership are outlined in our </w:t>
      </w:r>
      <w:r w:rsidR="006B04AA" w:rsidRPr="00FE31E4">
        <w:rPr>
          <w:lang w:val="en-GB"/>
        </w:rPr>
        <w:t>W</w:t>
      </w:r>
      <w:r w:rsidRPr="00FE31E4">
        <w:rPr>
          <w:lang w:val="en-GB"/>
        </w:rPr>
        <w:t>orkplan and are not identified in these Terms of Reference.</w:t>
      </w:r>
    </w:p>
    <w:p w14:paraId="3BB548A0" w14:textId="77777777" w:rsidR="00D639DD" w:rsidRPr="00FE31E4" w:rsidRDefault="00D639DD">
      <w:pPr>
        <w:pStyle w:val="BodyText"/>
        <w:spacing w:before="12"/>
        <w:rPr>
          <w:lang w:val="en-GB"/>
        </w:rPr>
      </w:pPr>
    </w:p>
    <w:p w14:paraId="5ED7DF19" w14:textId="70ECDFBC" w:rsidR="00D639DD" w:rsidRPr="00FE31E4" w:rsidRDefault="00096A48" w:rsidP="00067CB3">
      <w:pPr>
        <w:pStyle w:val="Heading1"/>
        <w:spacing w:after="120"/>
        <w:ind w:left="763"/>
        <w:rPr>
          <w:lang w:val="en-GB"/>
        </w:rPr>
      </w:pPr>
      <w:r w:rsidRPr="00FE31E4">
        <w:rPr>
          <w:spacing w:val="-2"/>
          <w:lang w:val="en-GB"/>
        </w:rPr>
        <w:t>Membership</w:t>
      </w:r>
    </w:p>
    <w:p w14:paraId="2243F7BD" w14:textId="039C13A5" w:rsidR="00D639DD" w:rsidRPr="00E10856" w:rsidRDefault="00096A48" w:rsidP="00E10856">
      <w:pPr>
        <w:spacing w:after="120"/>
        <w:ind w:left="756" w:right="629" w:firstLine="7"/>
        <w:rPr>
          <w:iCs/>
          <w:sz w:val="24"/>
          <w:lang w:val="en-GB"/>
        </w:rPr>
      </w:pPr>
      <w:r w:rsidRPr="00FE31E4">
        <w:rPr>
          <w:sz w:val="24"/>
          <w:lang w:val="en-GB"/>
        </w:rPr>
        <w:t>Membership</w:t>
      </w:r>
      <w:r w:rsidRPr="00FE31E4">
        <w:rPr>
          <w:spacing w:val="-3"/>
          <w:sz w:val="24"/>
          <w:lang w:val="en-GB"/>
        </w:rPr>
        <w:t xml:space="preserve"> </w:t>
      </w:r>
      <w:r w:rsidRPr="00FE31E4">
        <w:rPr>
          <w:sz w:val="24"/>
          <w:lang w:val="en-GB"/>
        </w:rPr>
        <w:t>is</w:t>
      </w:r>
      <w:r w:rsidRPr="00FE31E4">
        <w:rPr>
          <w:spacing w:val="-3"/>
          <w:sz w:val="24"/>
          <w:lang w:val="en-GB"/>
        </w:rPr>
        <w:t xml:space="preserve"> </w:t>
      </w:r>
      <w:r w:rsidRPr="00FE31E4">
        <w:rPr>
          <w:sz w:val="24"/>
          <w:lang w:val="en-GB"/>
        </w:rPr>
        <w:t>open</w:t>
      </w:r>
      <w:r w:rsidRPr="00FE31E4">
        <w:rPr>
          <w:spacing w:val="-5"/>
          <w:sz w:val="24"/>
          <w:lang w:val="en-GB"/>
        </w:rPr>
        <w:t xml:space="preserve"> </w:t>
      </w:r>
      <w:r w:rsidRPr="00FE31E4">
        <w:rPr>
          <w:sz w:val="24"/>
          <w:lang w:val="en-GB"/>
        </w:rPr>
        <w:t>to</w:t>
      </w:r>
      <w:r w:rsidRPr="00FE31E4">
        <w:rPr>
          <w:spacing w:val="-5"/>
          <w:sz w:val="24"/>
          <w:lang w:val="en-GB"/>
        </w:rPr>
        <w:t xml:space="preserve"> </w:t>
      </w:r>
      <w:r w:rsidRPr="00FE31E4">
        <w:rPr>
          <w:sz w:val="24"/>
          <w:lang w:val="en-GB"/>
        </w:rPr>
        <w:t>any</w:t>
      </w:r>
      <w:r w:rsidRPr="00FE31E4">
        <w:rPr>
          <w:spacing w:val="-5"/>
          <w:sz w:val="24"/>
          <w:lang w:val="en-GB"/>
        </w:rPr>
        <w:t xml:space="preserve"> </w:t>
      </w:r>
      <w:r w:rsidRPr="00FE31E4">
        <w:rPr>
          <w:sz w:val="24"/>
          <w:lang w:val="en-GB"/>
        </w:rPr>
        <w:t>party</w:t>
      </w:r>
      <w:r w:rsidRPr="00FE31E4">
        <w:rPr>
          <w:spacing w:val="-3"/>
          <w:sz w:val="24"/>
          <w:lang w:val="en-GB"/>
        </w:rPr>
        <w:t xml:space="preserve"> </w:t>
      </w:r>
      <w:r w:rsidRPr="00FE31E4">
        <w:rPr>
          <w:sz w:val="24"/>
          <w:lang w:val="en-GB"/>
        </w:rPr>
        <w:t>interested</w:t>
      </w:r>
      <w:r w:rsidRPr="00FE31E4">
        <w:rPr>
          <w:spacing w:val="-3"/>
          <w:sz w:val="24"/>
          <w:lang w:val="en-GB"/>
        </w:rPr>
        <w:t xml:space="preserve"> </w:t>
      </w:r>
      <w:r w:rsidRPr="00FE31E4">
        <w:rPr>
          <w:sz w:val="24"/>
          <w:lang w:val="en-GB"/>
        </w:rPr>
        <w:t>in</w:t>
      </w:r>
      <w:r w:rsidRPr="00FE31E4">
        <w:rPr>
          <w:spacing w:val="-5"/>
          <w:sz w:val="24"/>
          <w:lang w:val="en-GB"/>
        </w:rPr>
        <w:t xml:space="preserve"> </w:t>
      </w:r>
      <w:r w:rsidRPr="00FE31E4">
        <w:rPr>
          <w:sz w:val="24"/>
          <w:lang w:val="en-GB"/>
        </w:rPr>
        <w:t>the</w:t>
      </w:r>
      <w:r w:rsidRPr="00FE31E4">
        <w:rPr>
          <w:spacing w:val="-5"/>
          <w:sz w:val="24"/>
          <w:lang w:val="en-GB"/>
        </w:rPr>
        <w:t xml:space="preserve"> </w:t>
      </w:r>
      <w:r w:rsidRPr="00FE31E4">
        <w:rPr>
          <w:sz w:val="24"/>
          <w:lang w:val="en-GB"/>
        </w:rPr>
        <w:t>London</w:t>
      </w:r>
      <w:r w:rsidRPr="00FE31E4">
        <w:rPr>
          <w:spacing w:val="-3"/>
          <w:sz w:val="24"/>
          <w:lang w:val="en-GB"/>
        </w:rPr>
        <w:t xml:space="preserve"> </w:t>
      </w:r>
      <w:r w:rsidRPr="00FE31E4">
        <w:rPr>
          <w:sz w:val="24"/>
          <w:lang w:val="en-GB"/>
        </w:rPr>
        <w:t>Borough</w:t>
      </w:r>
      <w:r w:rsidRPr="00FE31E4">
        <w:rPr>
          <w:spacing w:val="-3"/>
          <w:sz w:val="24"/>
          <w:lang w:val="en-GB"/>
        </w:rPr>
        <w:t xml:space="preserve"> </w:t>
      </w:r>
      <w:r w:rsidRPr="00FE31E4">
        <w:rPr>
          <w:sz w:val="24"/>
          <w:lang w:val="en-GB"/>
        </w:rPr>
        <w:t>of</w:t>
      </w:r>
      <w:r w:rsidRPr="00FE31E4">
        <w:rPr>
          <w:spacing w:val="-3"/>
          <w:sz w:val="24"/>
          <w:lang w:val="en-GB"/>
        </w:rPr>
        <w:t xml:space="preserve"> </w:t>
      </w:r>
      <w:r w:rsidRPr="00FE31E4">
        <w:rPr>
          <w:sz w:val="24"/>
          <w:lang w:val="en-GB"/>
        </w:rPr>
        <w:t>Barnet’s food system</w:t>
      </w:r>
      <w:r w:rsidR="00975228" w:rsidRPr="00FE31E4">
        <w:rPr>
          <w:sz w:val="24"/>
          <w:lang w:val="en-GB"/>
        </w:rPr>
        <w:t>,</w:t>
      </w:r>
      <w:r w:rsidRPr="00FE31E4">
        <w:rPr>
          <w:sz w:val="24"/>
          <w:lang w:val="en-GB"/>
        </w:rPr>
        <w:t xml:space="preserve"> subject to </w:t>
      </w:r>
      <w:r w:rsidRPr="00FE31E4">
        <w:rPr>
          <w:iCs/>
          <w:sz w:val="24"/>
          <w:lang w:val="en-GB"/>
        </w:rPr>
        <w:t>declaring any conflict of interest with The Barnet Food Partnership’s vision.</w:t>
      </w:r>
    </w:p>
    <w:p w14:paraId="55A42A90" w14:textId="5D69464E" w:rsidR="00FB1327" w:rsidRPr="00FE31E4" w:rsidRDefault="00096A48" w:rsidP="00E10856">
      <w:pPr>
        <w:spacing w:after="120"/>
        <w:ind w:left="744" w:right="629" w:hanging="8"/>
        <w:rPr>
          <w:iCs/>
          <w:sz w:val="24"/>
          <w:lang w:val="en-GB"/>
        </w:rPr>
      </w:pPr>
      <w:r w:rsidRPr="00FE31E4">
        <w:rPr>
          <w:sz w:val="24"/>
          <w:lang w:val="en-GB"/>
        </w:rPr>
        <w:t>Where a conflict of interest is identified</w:t>
      </w:r>
      <w:r w:rsidR="00975228" w:rsidRPr="00FE31E4">
        <w:rPr>
          <w:sz w:val="24"/>
          <w:lang w:val="en-GB"/>
        </w:rPr>
        <w:t>,</w:t>
      </w:r>
      <w:r w:rsidRPr="00FE31E4">
        <w:rPr>
          <w:sz w:val="24"/>
          <w:lang w:val="en-GB"/>
        </w:rPr>
        <w:t xml:space="preserve"> the decision on </w:t>
      </w:r>
      <w:r w:rsidR="00975228" w:rsidRPr="00FE31E4">
        <w:rPr>
          <w:sz w:val="24"/>
          <w:lang w:val="en-GB"/>
        </w:rPr>
        <w:t xml:space="preserve">eligibility for </w:t>
      </w:r>
      <w:r w:rsidRPr="00FE31E4">
        <w:rPr>
          <w:sz w:val="24"/>
          <w:lang w:val="en-GB"/>
        </w:rPr>
        <w:t xml:space="preserve">membership will </w:t>
      </w:r>
      <w:r w:rsidRPr="00FE31E4">
        <w:rPr>
          <w:iCs/>
          <w:sz w:val="24"/>
          <w:lang w:val="en-GB"/>
        </w:rPr>
        <w:t>be democratically</w:t>
      </w:r>
      <w:r w:rsidRPr="00FE31E4">
        <w:rPr>
          <w:iCs/>
          <w:spacing w:val="-3"/>
          <w:sz w:val="24"/>
          <w:lang w:val="en-GB"/>
        </w:rPr>
        <w:t xml:space="preserve"> </w:t>
      </w:r>
      <w:r w:rsidRPr="00FE31E4">
        <w:rPr>
          <w:iCs/>
          <w:sz w:val="24"/>
          <w:lang w:val="en-GB"/>
        </w:rPr>
        <w:t>decided</w:t>
      </w:r>
      <w:r w:rsidRPr="00FE31E4">
        <w:rPr>
          <w:iCs/>
          <w:spacing w:val="-5"/>
          <w:sz w:val="24"/>
          <w:lang w:val="en-GB"/>
        </w:rPr>
        <w:t xml:space="preserve"> </w:t>
      </w:r>
      <w:r w:rsidRPr="00FE31E4">
        <w:rPr>
          <w:iCs/>
          <w:sz w:val="24"/>
          <w:lang w:val="en-GB"/>
        </w:rPr>
        <w:t>by</w:t>
      </w:r>
      <w:r w:rsidRPr="00FE31E4">
        <w:rPr>
          <w:iCs/>
          <w:spacing w:val="-3"/>
          <w:sz w:val="24"/>
          <w:lang w:val="en-GB"/>
        </w:rPr>
        <w:t xml:space="preserve"> </w:t>
      </w:r>
      <w:r w:rsidRPr="00FE31E4">
        <w:rPr>
          <w:iCs/>
          <w:sz w:val="24"/>
          <w:lang w:val="en-GB"/>
        </w:rPr>
        <w:t>the</w:t>
      </w:r>
      <w:r w:rsidRPr="00FE31E4">
        <w:rPr>
          <w:iCs/>
          <w:spacing w:val="-3"/>
          <w:sz w:val="24"/>
          <w:lang w:val="en-GB"/>
        </w:rPr>
        <w:t xml:space="preserve"> </w:t>
      </w:r>
      <w:r w:rsidRPr="00FE31E4">
        <w:rPr>
          <w:iCs/>
          <w:sz w:val="24"/>
          <w:lang w:val="en-GB"/>
        </w:rPr>
        <w:t>existing</w:t>
      </w:r>
      <w:r w:rsidRPr="00FE31E4">
        <w:rPr>
          <w:iCs/>
          <w:spacing w:val="-3"/>
          <w:sz w:val="24"/>
          <w:lang w:val="en-GB"/>
        </w:rPr>
        <w:t xml:space="preserve"> </w:t>
      </w:r>
      <w:r w:rsidRPr="00FE31E4">
        <w:rPr>
          <w:iCs/>
          <w:sz w:val="24"/>
          <w:lang w:val="en-GB"/>
        </w:rPr>
        <w:t>membership</w:t>
      </w:r>
      <w:r w:rsidRPr="00FE31E4">
        <w:rPr>
          <w:iCs/>
          <w:spacing w:val="-3"/>
          <w:sz w:val="24"/>
          <w:lang w:val="en-GB"/>
        </w:rPr>
        <w:t xml:space="preserve"> </w:t>
      </w:r>
      <w:r w:rsidR="00975228" w:rsidRPr="00FE31E4">
        <w:rPr>
          <w:iCs/>
          <w:spacing w:val="-3"/>
          <w:sz w:val="24"/>
          <w:lang w:val="en-GB"/>
        </w:rPr>
        <w:t>through</w:t>
      </w:r>
      <w:r w:rsidRPr="00FE31E4">
        <w:rPr>
          <w:iCs/>
          <w:spacing w:val="-3"/>
          <w:sz w:val="24"/>
          <w:lang w:val="en-GB"/>
        </w:rPr>
        <w:t xml:space="preserve"> </w:t>
      </w:r>
      <w:r w:rsidRPr="00FE31E4">
        <w:rPr>
          <w:iCs/>
          <w:sz w:val="24"/>
          <w:lang w:val="en-GB"/>
        </w:rPr>
        <w:t>majority</w:t>
      </w:r>
      <w:r w:rsidRPr="00FE31E4">
        <w:rPr>
          <w:iCs/>
          <w:spacing w:val="-3"/>
          <w:sz w:val="24"/>
          <w:lang w:val="en-GB"/>
        </w:rPr>
        <w:t xml:space="preserve"> </w:t>
      </w:r>
      <w:r w:rsidRPr="00FE31E4">
        <w:rPr>
          <w:iCs/>
          <w:sz w:val="24"/>
          <w:lang w:val="en-GB"/>
        </w:rPr>
        <w:t>vote</w:t>
      </w:r>
      <w:r w:rsidRPr="00FE31E4">
        <w:rPr>
          <w:iCs/>
          <w:spacing w:val="-5"/>
          <w:sz w:val="24"/>
          <w:lang w:val="en-GB"/>
        </w:rPr>
        <w:t xml:space="preserve"> </w:t>
      </w:r>
      <w:r w:rsidRPr="00FE31E4">
        <w:rPr>
          <w:iCs/>
          <w:sz w:val="24"/>
          <w:lang w:val="en-GB"/>
        </w:rPr>
        <w:t>at</w:t>
      </w:r>
      <w:r w:rsidRPr="00FE31E4">
        <w:rPr>
          <w:iCs/>
          <w:spacing w:val="-3"/>
          <w:sz w:val="24"/>
          <w:lang w:val="en-GB"/>
        </w:rPr>
        <w:t xml:space="preserve"> </w:t>
      </w:r>
      <w:r w:rsidRPr="00FE31E4">
        <w:rPr>
          <w:iCs/>
          <w:sz w:val="24"/>
          <w:lang w:val="en-GB"/>
        </w:rPr>
        <w:t>the</w:t>
      </w:r>
      <w:r w:rsidRPr="00FE31E4">
        <w:rPr>
          <w:iCs/>
          <w:spacing w:val="-5"/>
          <w:sz w:val="24"/>
          <w:lang w:val="en-GB"/>
        </w:rPr>
        <w:t xml:space="preserve"> </w:t>
      </w:r>
      <w:r w:rsidRPr="00FE31E4">
        <w:rPr>
          <w:iCs/>
          <w:sz w:val="24"/>
          <w:lang w:val="en-GB"/>
        </w:rPr>
        <w:t>next full meeting.</w:t>
      </w:r>
    </w:p>
    <w:p w14:paraId="0390A27E" w14:textId="0995FB25" w:rsidR="00FB1327" w:rsidRPr="00FE31E4" w:rsidRDefault="00096A48" w:rsidP="00FB1327">
      <w:pPr>
        <w:ind w:left="744" w:right="632" w:hanging="8"/>
        <w:rPr>
          <w:sz w:val="24"/>
          <w:szCs w:val="24"/>
          <w:lang w:val="en-GB"/>
        </w:rPr>
      </w:pPr>
      <w:r w:rsidRPr="00FE31E4">
        <w:rPr>
          <w:sz w:val="24"/>
          <w:szCs w:val="24"/>
          <w:lang w:val="en-GB"/>
        </w:rPr>
        <w:t>Membership</w:t>
      </w:r>
      <w:r w:rsidRPr="00FE31E4">
        <w:rPr>
          <w:spacing w:val="-6"/>
          <w:sz w:val="24"/>
          <w:szCs w:val="24"/>
          <w:lang w:val="en-GB"/>
        </w:rPr>
        <w:t xml:space="preserve"> </w:t>
      </w:r>
      <w:r w:rsidRPr="00FE31E4">
        <w:rPr>
          <w:sz w:val="24"/>
          <w:szCs w:val="24"/>
          <w:lang w:val="en-GB"/>
        </w:rPr>
        <w:t>of</w:t>
      </w:r>
      <w:r w:rsidRPr="00FE31E4">
        <w:rPr>
          <w:spacing w:val="-3"/>
          <w:sz w:val="24"/>
          <w:szCs w:val="24"/>
          <w:lang w:val="en-GB"/>
        </w:rPr>
        <w:t xml:space="preserve"> </w:t>
      </w:r>
      <w:r w:rsidRPr="00FE31E4">
        <w:rPr>
          <w:sz w:val="24"/>
          <w:szCs w:val="24"/>
          <w:lang w:val="en-GB"/>
        </w:rPr>
        <w:t>The</w:t>
      </w:r>
      <w:r w:rsidRPr="00FE31E4">
        <w:rPr>
          <w:spacing w:val="-6"/>
          <w:sz w:val="24"/>
          <w:szCs w:val="24"/>
          <w:lang w:val="en-GB"/>
        </w:rPr>
        <w:t xml:space="preserve"> </w:t>
      </w:r>
      <w:r w:rsidRPr="00FE31E4">
        <w:rPr>
          <w:sz w:val="24"/>
          <w:szCs w:val="24"/>
          <w:lang w:val="en-GB"/>
        </w:rPr>
        <w:t>Barnet</w:t>
      </w:r>
      <w:r w:rsidRPr="00FE31E4">
        <w:rPr>
          <w:spacing w:val="-3"/>
          <w:sz w:val="24"/>
          <w:szCs w:val="24"/>
          <w:lang w:val="en-GB"/>
        </w:rPr>
        <w:t xml:space="preserve"> </w:t>
      </w:r>
      <w:r w:rsidRPr="00FE31E4">
        <w:rPr>
          <w:sz w:val="24"/>
          <w:szCs w:val="24"/>
          <w:lang w:val="en-GB"/>
        </w:rPr>
        <w:t>Food</w:t>
      </w:r>
      <w:r w:rsidRPr="00FE31E4">
        <w:rPr>
          <w:spacing w:val="-4"/>
          <w:sz w:val="24"/>
          <w:szCs w:val="24"/>
          <w:lang w:val="en-GB"/>
        </w:rPr>
        <w:t xml:space="preserve"> </w:t>
      </w:r>
      <w:r w:rsidRPr="00FE31E4">
        <w:rPr>
          <w:sz w:val="24"/>
          <w:szCs w:val="24"/>
          <w:lang w:val="en-GB"/>
        </w:rPr>
        <w:t>Partnership</w:t>
      </w:r>
      <w:r w:rsidRPr="00FE31E4">
        <w:rPr>
          <w:spacing w:val="-3"/>
          <w:sz w:val="24"/>
          <w:szCs w:val="24"/>
          <w:lang w:val="en-GB"/>
        </w:rPr>
        <w:t xml:space="preserve"> </w:t>
      </w:r>
      <w:r w:rsidRPr="00FE31E4">
        <w:rPr>
          <w:sz w:val="24"/>
          <w:szCs w:val="24"/>
          <w:lang w:val="en-GB"/>
        </w:rPr>
        <w:t>is</w:t>
      </w:r>
      <w:r w:rsidRPr="00FE31E4">
        <w:rPr>
          <w:spacing w:val="-4"/>
          <w:sz w:val="24"/>
          <w:szCs w:val="24"/>
          <w:lang w:val="en-GB"/>
        </w:rPr>
        <w:t xml:space="preserve"> </w:t>
      </w:r>
      <w:r w:rsidRPr="00FE31E4">
        <w:rPr>
          <w:sz w:val="24"/>
          <w:szCs w:val="24"/>
          <w:lang w:val="en-GB"/>
        </w:rPr>
        <w:t>free</w:t>
      </w:r>
      <w:r w:rsidRPr="00FE31E4">
        <w:rPr>
          <w:spacing w:val="-3"/>
          <w:sz w:val="24"/>
          <w:szCs w:val="24"/>
          <w:lang w:val="en-GB"/>
        </w:rPr>
        <w:t xml:space="preserve"> </w:t>
      </w:r>
      <w:r w:rsidRPr="00FE31E4">
        <w:rPr>
          <w:sz w:val="24"/>
          <w:szCs w:val="24"/>
          <w:lang w:val="en-GB"/>
        </w:rPr>
        <w:t>of</w:t>
      </w:r>
      <w:r w:rsidRPr="00FE31E4">
        <w:rPr>
          <w:spacing w:val="-3"/>
          <w:sz w:val="24"/>
          <w:szCs w:val="24"/>
          <w:lang w:val="en-GB"/>
        </w:rPr>
        <w:t xml:space="preserve"> </w:t>
      </w:r>
      <w:r w:rsidRPr="00FE31E4">
        <w:rPr>
          <w:spacing w:val="-2"/>
          <w:sz w:val="24"/>
          <w:szCs w:val="24"/>
          <w:lang w:val="en-GB"/>
        </w:rPr>
        <w:t>charge</w:t>
      </w:r>
      <w:r w:rsidR="00FB1327" w:rsidRPr="00FE31E4">
        <w:rPr>
          <w:spacing w:val="-2"/>
          <w:sz w:val="24"/>
          <w:szCs w:val="24"/>
          <w:lang w:val="en-GB"/>
        </w:rPr>
        <w:t>, but</w:t>
      </w:r>
      <w:r w:rsidR="00FB1327" w:rsidRPr="00FE31E4">
        <w:rPr>
          <w:rStyle w:val="cf01"/>
          <w:rFonts w:ascii="Arial" w:hAnsi="Arial" w:cs="Arial"/>
          <w:sz w:val="24"/>
          <w:szCs w:val="24"/>
          <w:lang w:val="en-GB"/>
        </w:rPr>
        <w:t xml:space="preserve"> members are expected to play an active role in the Partnership by attending meetings, reading materials sent out to members by the Committee or the Coordinator, and regularly sending news to the BFP monthly newsletter editor.</w:t>
      </w:r>
    </w:p>
    <w:p w14:paraId="76163037" w14:textId="04E102D0" w:rsidR="00D639DD" w:rsidRPr="00FE31E4" w:rsidRDefault="00096A48" w:rsidP="00067CB3">
      <w:pPr>
        <w:pStyle w:val="Heading1"/>
        <w:spacing w:before="276" w:after="120"/>
        <w:ind w:left="0" w:firstLine="720"/>
        <w:rPr>
          <w:lang w:val="en-GB"/>
        </w:rPr>
      </w:pPr>
      <w:r w:rsidRPr="00FE31E4">
        <w:rPr>
          <w:lang w:val="en-GB"/>
        </w:rPr>
        <w:t>Members</w:t>
      </w:r>
      <w:r w:rsidR="00975228" w:rsidRPr="00FE31E4">
        <w:rPr>
          <w:lang w:val="en-GB"/>
        </w:rPr>
        <w:t>’</w:t>
      </w:r>
      <w:r w:rsidRPr="00FE31E4">
        <w:rPr>
          <w:spacing w:val="-3"/>
          <w:lang w:val="en-GB"/>
        </w:rPr>
        <w:t xml:space="preserve"> </w:t>
      </w:r>
      <w:r w:rsidR="00804E82">
        <w:rPr>
          <w:lang w:val="en-GB"/>
        </w:rPr>
        <w:t>c</w:t>
      </w:r>
      <w:r w:rsidRPr="00FE31E4">
        <w:rPr>
          <w:lang w:val="en-GB"/>
        </w:rPr>
        <w:t>ode</w:t>
      </w:r>
      <w:r w:rsidRPr="00FE31E4">
        <w:rPr>
          <w:spacing w:val="-2"/>
          <w:lang w:val="en-GB"/>
        </w:rPr>
        <w:t xml:space="preserve"> </w:t>
      </w:r>
      <w:r w:rsidRPr="00FE31E4">
        <w:rPr>
          <w:lang w:val="en-GB"/>
        </w:rPr>
        <w:t>of</w:t>
      </w:r>
      <w:r w:rsidRPr="00FE31E4">
        <w:rPr>
          <w:spacing w:val="-3"/>
          <w:lang w:val="en-GB"/>
        </w:rPr>
        <w:t xml:space="preserve"> </w:t>
      </w:r>
      <w:r w:rsidR="00804E82">
        <w:rPr>
          <w:spacing w:val="-2"/>
          <w:lang w:val="en-GB"/>
        </w:rPr>
        <w:t>c</w:t>
      </w:r>
      <w:r w:rsidRPr="00FE31E4">
        <w:rPr>
          <w:spacing w:val="-2"/>
          <w:lang w:val="en-GB"/>
        </w:rPr>
        <w:t>onduct</w:t>
      </w:r>
    </w:p>
    <w:p w14:paraId="4C44978E" w14:textId="78236ECA" w:rsidR="00D639DD" w:rsidRPr="00FE31E4" w:rsidRDefault="00096A48" w:rsidP="005634E6">
      <w:pPr>
        <w:pStyle w:val="BodyText"/>
        <w:spacing w:after="120"/>
        <w:ind w:left="744"/>
        <w:rPr>
          <w:lang w:val="en-GB"/>
        </w:rPr>
      </w:pPr>
      <w:r w:rsidRPr="00FE31E4">
        <w:rPr>
          <w:lang w:val="en-GB"/>
        </w:rPr>
        <w:t>The</w:t>
      </w:r>
      <w:r w:rsidRPr="00FE31E4">
        <w:rPr>
          <w:spacing w:val="-6"/>
          <w:lang w:val="en-GB"/>
        </w:rPr>
        <w:t xml:space="preserve"> </w:t>
      </w:r>
      <w:r w:rsidRPr="00FE31E4">
        <w:rPr>
          <w:lang w:val="en-GB"/>
        </w:rPr>
        <w:t>Barnet</w:t>
      </w:r>
      <w:r w:rsidRPr="00FE31E4">
        <w:rPr>
          <w:spacing w:val="-3"/>
          <w:lang w:val="en-GB"/>
        </w:rPr>
        <w:t xml:space="preserve"> </w:t>
      </w:r>
      <w:r w:rsidRPr="00FE31E4">
        <w:rPr>
          <w:lang w:val="en-GB"/>
        </w:rPr>
        <w:t>Food</w:t>
      </w:r>
      <w:r w:rsidRPr="00FE31E4">
        <w:rPr>
          <w:spacing w:val="-4"/>
          <w:lang w:val="en-GB"/>
        </w:rPr>
        <w:t xml:space="preserve"> </w:t>
      </w:r>
      <w:r w:rsidRPr="00FE31E4">
        <w:rPr>
          <w:lang w:val="en-GB"/>
        </w:rPr>
        <w:t>Partnership</w:t>
      </w:r>
      <w:r w:rsidRPr="00FE31E4">
        <w:rPr>
          <w:spacing w:val="-3"/>
          <w:lang w:val="en-GB"/>
        </w:rPr>
        <w:t xml:space="preserve"> </w:t>
      </w:r>
      <w:r w:rsidRPr="00FE31E4">
        <w:rPr>
          <w:lang w:val="en-GB"/>
        </w:rPr>
        <w:t>expects</w:t>
      </w:r>
      <w:r w:rsidRPr="00FE31E4">
        <w:rPr>
          <w:spacing w:val="-4"/>
          <w:lang w:val="en-GB"/>
        </w:rPr>
        <w:t xml:space="preserve"> </w:t>
      </w:r>
      <w:r w:rsidRPr="00FE31E4">
        <w:rPr>
          <w:lang w:val="en-GB"/>
        </w:rPr>
        <w:t>members</w:t>
      </w:r>
      <w:r w:rsidRPr="00FE31E4">
        <w:rPr>
          <w:spacing w:val="-3"/>
          <w:lang w:val="en-GB"/>
        </w:rPr>
        <w:t xml:space="preserve"> </w:t>
      </w:r>
      <w:r w:rsidRPr="00FE31E4">
        <w:rPr>
          <w:lang w:val="en-GB"/>
        </w:rPr>
        <w:t>to</w:t>
      </w:r>
      <w:r w:rsidRPr="00FE31E4">
        <w:rPr>
          <w:spacing w:val="-3"/>
          <w:lang w:val="en-GB"/>
        </w:rPr>
        <w:t xml:space="preserve"> </w:t>
      </w:r>
      <w:r w:rsidRPr="00FE31E4">
        <w:rPr>
          <w:lang w:val="en-GB"/>
        </w:rPr>
        <w:t>adhere</w:t>
      </w:r>
      <w:r w:rsidRPr="00FE31E4">
        <w:rPr>
          <w:spacing w:val="-7"/>
          <w:lang w:val="en-GB"/>
        </w:rPr>
        <w:t xml:space="preserve"> </w:t>
      </w:r>
      <w:r w:rsidRPr="00FE31E4">
        <w:rPr>
          <w:lang w:val="en-GB"/>
        </w:rPr>
        <w:t>to</w:t>
      </w:r>
      <w:r w:rsidRPr="00FE31E4">
        <w:rPr>
          <w:spacing w:val="-5"/>
          <w:lang w:val="en-GB"/>
        </w:rPr>
        <w:t xml:space="preserve"> </w:t>
      </w:r>
      <w:r w:rsidRPr="00FE31E4">
        <w:rPr>
          <w:lang w:val="en-GB"/>
        </w:rPr>
        <w:t>these</w:t>
      </w:r>
      <w:r w:rsidRPr="00FE31E4">
        <w:rPr>
          <w:spacing w:val="-3"/>
          <w:lang w:val="en-GB"/>
        </w:rPr>
        <w:t xml:space="preserve"> </w:t>
      </w:r>
      <w:r w:rsidRPr="00FE31E4">
        <w:rPr>
          <w:spacing w:val="-2"/>
          <w:lang w:val="en-GB"/>
        </w:rPr>
        <w:t>standards:</w:t>
      </w:r>
      <w:r w:rsidR="00614CBE" w:rsidRPr="00FE31E4">
        <w:rPr>
          <w:spacing w:val="-2"/>
          <w:lang w:val="en-GB"/>
        </w:rPr>
        <w:br/>
      </w:r>
    </w:p>
    <w:p w14:paraId="355CF7AB" w14:textId="77777777" w:rsidR="00D639DD" w:rsidRPr="00FE31E4" w:rsidRDefault="00096A48" w:rsidP="00FB1327">
      <w:pPr>
        <w:pStyle w:val="BodyText"/>
        <w:numPr>
          <w:ilvl w:val="0"/>
          <w:numId w:val="4"/>
        </w:numPr>
        <w:spacing w:before="62"/>
        <w:ind w:right="261"/>
        <w:rPr>
          <w:lang w:val="en-GB"/>
        </w:rPr>
      </w:pPr>
      <w:r w:rsidRPr="00067CB3">
        <w:rPr>
          <w:b/>
          <w:bCs/>
          <w:iCs/>
          <w:lang w:val="en-GB"/>
        </w:rPr>
        <w:lastRenderedPageBreak/>
        <w:t>Respect</w:t>
      </w:r>
      <w:r w:rsidRPr="00FE31E4">
        <w:rPr>
          <w:iCs/>
          <w:lang w:val="en-GB"/>
        </w:rPr>
        <w:t>.</w:t>
      </w:r>
      <w:r w:rsidRPr="00FE31E4">
        <w:rPr>
          <w:i/>
          <w:spacing w:val="-5"/>
          <w:lang w:val="en-GB"/>
        </w:rPr>
        <w:t xml:space="preserve"> </w:t>
      </w:r>
      <w:r w:rsidRPr="00FE31E4">
        <w:rPr>
          <w:lang w:val="en-GB"/>
        </w:rPr>
        <w:t>Treating</w:t>
      </w:r>
      <w:r w:rsidRPr="00FE31E4">
        <w:rPr>
          <w:spacing w:val="-4"/>
          <w:lang w:val="en-GB"/>
        </w:rPr>
        <w:t xml:space="preserve"> </w:t>
      </w:r>
      <w:r w:rsidRPr="00FE31E4">
        <w:rPr>
          <w:lang w:val="en-GB"/>
        </w:rPr>
        <w:t>others</w:t>
      </w:r>
      <w:r w:rsidRPr="00FE31E4">
        <w:rPr>
          <w:spacing w:val="-4"/>
          <w:lang w:val="en-GB"/>
        </w:rPr>
        <w:t xml:space="preserve"> </w:t>
      </w:r>
      <w:r w:rsidRPr="00FE31E4">
        <w:rPr>
          <w:lang w:val="en-GB"/>
        </w:rPr>
        <w:t>with</w:t>
      </w:r>
      <w:r w:rsidRPr="00FE31E4">
        <w:rPr>
          <w:spacing w:val="-4"/>
          <w:lang w:val="en-GB"/>
        </w:rPr>
        <w:t xml:space="preserve"> </w:t>
      </w:r>
      <w:r w:rsidRPr="00FE31E4">
        <w:rPr>
          <w:lang w:val="en-GB"/>
        </w:rPr>
        <w:t>courtesy,</w:t>
      </w:r>
      <w:r w:rsidRPr="00FE31E4">
        <w:rPr>
          <w:spacing w:val="-4"/>
          <w:lang w:val="en-GB"/>
        </w:rPr>
        <w:t xml:space="preserve"> </w:t>
      </w:r>
      <w:r w:rsidRPr="00FE31E4">
        <w:rPr>
          <w:lang w:val="en-GB"/>
        </w:rPr>
        <w:t>listening</w:t>
      </w:r>
      <w:r w:rsidRPr="00FE31E4">
        <w:rPr>
          <w:spacing w:val="-4"/>
          <w:lang w:val="en-GB"/>
        </w:rPr>
        <w:t xml:space="preserve"> </w:t>
      </w:r>
      <w:r w:rsidRPr="00FE31E4">
        <w:rPr>
          <w:lang w:val="en-GB"/>
        </w:rPr>
        <w:t>to</w:t>
      </w:r>
      <w:r w:rsidRPr="00FE31E4">
        <w:rPr>
          <w:spacing w:val="-4"/>
          <w:lang w:val="en-GB"/>
        </w:rPr>
        <w:t xml:space="preserve"> </w:t>
      </w:r>
      <w:r w:rsidRPr="00FE31E4">
        <w:rPr>
          <w:lang w:val="en-GB"/>
        </w:rPr>
        <w:t>their</w:t>
      </w:r>
      <w:r w:rsidRPr="00FE31E4">
        <w:rPr>
          <w:spacing w:val="-6"/>
          <w:lang w:val="en-GB"/>
        </w:rPr>
        <w:t xml:space="preserve"> </w:t>
      </w:r>
      <w:r w:rsidRPr="00FE31E4">
        <w:rPr>
          <w:lang w:val="en-GB"/>
        </w:rPr>
        <w:t>viewpoints,</w:t>
      </w:r>
      <w:r w:rsidRPr="00FE31E4">
        <w:rPr>
          <w:spacing w:val="-6"/>
          <w:lang w:val="en-GB"/>
        </w:rPr>
        <w:t xml:space="preserve"> </w:t>
      </w:r>
      <w:r w:rsidRPr="00FE31E4">
        <w:rPr>
          <w:lang w:val="en-GB"/>
        </w:rPr>
        <w:t>and</w:t>
      </w:r>
      <w:r w:rsidRPr="00FE31E4">
        <w:rPr>
          <w:spacing w:val="-4"/>
          <w:lang w:val="en-GB"/>
        </w:rPr>
        <w:t xml:space="preserve"> </w:t>
      </w:r>
      <w:r w:rsidRPr="00FE31E4">
        <w:rPr>
          <w:lang w:val="en-GB"/>
        </w:rPr>
        <w:t>valuing their contributions.</w:t>
      </w:r>
    </w:p>
    <w:p w14:paraId="4A96272C" w14:textId="77777777" w:rsidR="00D639DD" w:rsidRPr="00FE31E4" w:rsidRDefault="00D639DD">
      <w:pPr>
        <w:pStyle w:val="BodyText"/>
        <w:spacing w:before="10"/>
        <w:rPr>
          <w:lang w:val="en-GB"/>
        </w:rPr>
      </w:pPr>
    </w:p>
    <w:p w14:paraId="7D69AAD5" w14:textId="77777777" w:rsidR="00D639DD" w:rsidRPr="00FE31E4" w:rsidRDefault="00096A48" w:rsidP="00FB1327">
      <w:pPr>
        <w:pStyle w:val="BodyText"/>
        <w:numPr>
          <w:ilvl w:val="0"/>
          <w:numId w:val="4"/>
        </w:numPr>
        <w:ind w:right="632"/>
        <w:rPr>
          <w:lang w:val="en-GB"/>
        </w:rPr>
      </w:pPr>
      <w:r w:rsidRPr="00067CB3">
        <w:rPr>
          <w:b/>
          <w:bCs/>
          <w:iCs/>
          <w:lang w:val="en-GB"/>
        </w:rPr>
        <w:t>Active</w:t>
      </w:r>
      <w:r w:rsidRPr="00067CB3">
        <w:rPr>
          <w:b/>
          <w:bCs/>
          <w:iCs/>
          <w:spacing w:val="-5"/>
          <w:lang w:val="en-GB"/>
        </w:rPr>
        <w:t xml:space="preserve"> </w:t>
      </w:r>
      <w:r w:rsidRPr="00067CB3">
        <w:rPr>
          <w:b/>
          <w:bCs/>
          <w:iCs/>
          <w:lang w:val="en-GB"/>
        </w:rPr>
        <w:t>participation</w:t>
      </w:r>
      <w:r w:rsidRPr="00FE31E4">
        <w:rPr>
          <w:i/>
          <w:lang w:val="en-GB"/>
        </w:rPr>
        <w:t>.</w:t>
      </w:r>
      <w:r w:rsidRPr="00FE31E4">
        <w:rPr>
          <w:i/>
          <w:spacing w:val="-3"/>
          <w:lang w:val="en-GB"/>
        </w:rPr>
        <w:t xml:space="preserve"> </w:t>
      </w:r>
      <w:r w:rsidRPr="00FE31E4">
        <w:rPr>
          <w:lang w:val="en-GB"/>
        </w:rPr>
        <w:t>Maintaining</w:t>
      </w:r>
      <w:r w:rsidRPr="00FE31E4">
        <w:rPr>
          <w:spacing w:val="-5"/>
          <w:lang w:val="en-GB"/>
        </w:rPr>
        <w:t xml:space="preserve"> </w:t>
      </w:r>
      <w:r w:rsidRPr="00FE31E4">
        <w:rPr>
          <w:lang w:val="en-GB"/>
        </w:rPr>
        <w:t>a</w:t>
      </w:r>
      <w:r w:rsidRPr="00FE31E4">
        <w:rPr>
          <w:spacing w:val="-6"/>
          <w:lang w:val="en-GB"/>
        </w:rPr>
        <w:t xml:space="preserve"> </w:t>
      </w:r>
      <w:r w:rsidRPr="00FE31E4">
        <w:rPr>
          <w:lang w:val="en-GB"/>
        </w:rPr>
        <w:t>professional</w:t>
      </w:r>
      <w:r w:rsidRPr="00FE31E4">
        <w:rPr>
          <w:spacing w:val="-5"/>
          <w:lang w:val="en-GB"/>
        </w:rPr>
        <w:t xml:space="preserve"> </w:t>
      </w:r>
      <w:r w:rsidRPr="00FE31E4">
        <w:rPr>
          <w:lang w:val="en-GB"/>
        </w:rPr>
        <w:t>commitment</w:t>
      </w:r>
      <w:r w:rsidRPr="00FE31E4">
        <w:rPr>
          <w:spacing w:val="-5"/>
          <w:lang w:val="en-GB"/>
        </w:rPr>
        <w:t xml:space="preserve"> </w:t>
      </w:r>
      <w:r w:rsidRPr="00FE31E4">
        <w:rPr>
          <w:lang w:val="en-GB"/>
        </w:rPr>
        <w:t>to</w:t>
      </w:r>
      <w:r w:rsidRPr="00FE31E4">
        <w:rPr>
          <w:spacing w:val="-5"/>
          <w:lang w:val="en-GB"/>
        </w:rPr>
        <w:t xml:space="preserve"> </w:t>
      </w:r>
      <w:r w:rsidRPr="00FE31E4">
        <w:rPr>
          <w:lang w:val="en-GB"/>
        </w:rPr>
        <w:t>supporting</w:t>
      </w:r>
      <w:r w:rsidRPr="00FE31E4">
        <w:rPr>
          <w:spacing w:val="-5"/>
          <w:lang w:val="en-GB"/>
        </w:rPr>
        <w:t xml:space="preserve"> </w:t>
      </w:r>
      <w:r w:rsidRPr="00FE31E4">
        <w:rPr>
          <w:lang w:val="en-GB"/>
        </w:rPr>
        <w:t>the wider partnership by fulfilling commitments and adhering to relevant policies where necessary.</w:t>
      </w:r>
    </w:p>
    <w:p w14:paraId="59CBA424" w14:textId="77777777" w:rsidR="00D639DD" w:rsidRPr="00FE31E4" w:rsidRDefault="00D639DD">
      <w:pPr>
        <w:pStyle w:val="BodyText"/>
        <w:spacing w:before="17"/>
        <w:rPr>
          <w:lang w:val="en-GB"/>
        </w:rPr>
      </w:pPr>
    </w:p>
    <w:p w14:paraId="7464CF2B" w14:textId="77777777" w:rsidR="00D639DD" w:rsidRPr="00FE31E4" w:rsidRDefault="00096A48" w:rsidP="00FB1327">
      <w:pPr>
        <w:pStyle w:val="BodyText"/>
        <w:numPr>
          <w:ilvl w:val="0"/>
          <w:numId w:val="4"/>
        </w:numPr>
        <w:rPr>
          <w:lang w:val="en-GB"/>
        </w:rPr>
      </w:pPr>
      <w:r w:rsidRPr="00067CB3">
        <w:rPr>
          <w:b/>
          <w:bCs/>
          <w:iCs/>
          <w:lang w:val="en-GB"/>
        </w:rPr>
        <w:t>Accountability</w:t>
      </w:r>
      <w:r w:rsidRPr="00FE31E4">
        <w:rPr>
          <w:i/>
          <w:lang w:val="en-GB"/>
        </w:rPr>
        <w:t>.</w:t>
      </w:r>
      <w:r w:rsidRPr="00FE31E4">
        <w:rPr>
          <w:i/>
          <w:spacing w:val="-5"/>
          <w:lang w:val="en-GB"/>
        </w:rPr>
        <w:t xml:space="preserve"> </w:t>
      </w:r>
      <w:r w:rsidRPr="00FE31E4">
        <w:rPr>
          <w:lang w:val="en-GB"/>
        </w:rPr>
        <w:t>Taking</w:t>
      </w:r>
      <w:r w:rsidRPr="00FE31E4">
        <w:rPr>
          <w:spacing w:val="-5"/>
          <w:lang w:val="en-GB"/>
        </w:rPr>
        <w:t xml:space="preserve"> </w:t>
      </w:r>
      <w:r w:rsidRPr="00FE31E4">
        <w:rPr>
          <w:lang w:val="en-GB"/>
        </w:rPr>
        <w:t>ownership</w:t>
      </w:r>
      <w:r w:rsidRPr="00FE31E4">
        <w:rPr>
          <w:spacing w:val="-6"/>
          <w:lang w:val="en-GB"/>
        </w:rPr>
        <w:t xml:space="preserve"> </w:t>
      </w:r>
      <w:r w:rsidRPr="00FE31E4">
        <w:rPr>
          <w:lang w:val="en-GB"/>
        </w:rPr>
        <w:t>for</w:t>
      </w:r>
      <w:r w:rsidRPr="00FE31E4">
        <w:rPr>
          <w:spacing w:val="-4"/>
          <w:lang w:val="en-GB"/>
        </w:rPr>
        <w:t xml:space="preserve"> </w:t>
      </w:r>
      <w:r w:rsidRPr="00FE31E4">
        <w:rPr>
          <w:lang w:val="en-GB"/>
        </w:rPr>
        <w:t>actions,</w:t>
      </w:r>
      <w:r w:rsidRPr="00FE31E4">
        <w:rPr>
          <w:spacing w:val="-6"/>
          <w:lang w:val="en-GB"/>
        </w:rPr>
        <w:t xml:space="preserve"> </w:t>
      </w:r>
      <w:r w:rsidRPr="00FE31E4">
        <w:rPr>
          <w:lang w:val="en-GB"/>
        </w:rPr>
        <w:t>decisions,</w:t>
      </w:r>
      <w:r w:rsidRPr="00FE31E4">
        <w:rPr>
          <w:spacing w:val="-6"/>
          <w:lang w:val="en-GB"/>
        </w:rPr>
        <w:t xml:space="preserve"> </w:t>
      </w:r>
      <w:r w:rsidRPr="00FE31E4">
        <w:rPr>
          <w:lang w:val="en-GB"/>
        </w:rPr>
        <w:t>and</w:t>
      </w:r>
      <w:r w:rsidRPr="00FE31E4">
        <w:rPr>
          <w:spacing w:val="-4"/>
          <w:lang w:val="en-GB"/>
        </w:rPr>
        <w:t xml:space="preserve"> </w:t>
      </w:r>
      <w:r w:rsidRPr="00FE31E4">
        <w:rPr>
          <w:lang w:val="en-GB"/>
        </w:rPr>
        <w:t>meeting</w:t>
      </w:r>
      <w:r w:rsidRPr="00FE31E4">
        <w:rPr>
          <w:spacing w:val="-5"/>
          <w:lang w:val="en-GB"/>
        </w:rPr>
        <w:t xml:space="preserve"> </w:t>
      </w:r>
      <w:r w:rsidRPr="00FE31E4">
        <w:rPr>
          <w:spacing w:val="-2"/>
          <w:lang w:val="en-GB"/>
        </w:rPr>
        <w:t>commitments.</w:t>
      </w:r>
    </w:p>
    <w:p w14:paraId="5A6C9982" w14:textId="77777777" w:rsidR="00D639DD" w:rsidRPr="00FE31E4" w:rsidRDefault="00D639DD">
      <w:pPr>
        <w:pStyle w:val="BodyText"/>
        <w:spacing w:before="16"/>
        <w:rPr>
          <w:lang w:val="en-GB"/>
        </w:rPr>
      </w:pPr>
    </w:p>
    <w:p w14:paraId="1349F7DB" w14:textId="70B6A466" w:rsidR="00D639DD" w:rsidRPr="00FE31E4" w:rsidRDefault="00096A48" w:rsidP="00FB1327">
      <w:pPr>
        <w:pStyle w:val="BodyText"/>
        <w:numPr>
          <w:ilvl w:val="0"/>
          <w:numId w:val="4"/>
        </w:numPr>
        <w:spacing w:before="1"/>
        <w:ind w:right="261"/>
        <w:rPr>
          <w:lang w:val="en-GB"/>
        </w:rPr>
      </w:pPr>
      <w:r w:rsidRPr="00067CB3">
        <w:rPr>
          <w:b/>
          <w:bCs/>
          <w:iCs/>
          <w:lang w:val="en-GB"/>
        </w:rPr>
        <w:t>Collaboration</w:t>
      </w:r>
      <w:r w:rsidRPr="00FE31E4">
        <w:rPr>
          <w:i/>
          <w:lang w:val="en-GB"/>
        </w:rPr>
        <w:t>.</w:t>
      </w:r>
      <w:r w:rsidRPr="00FE31E4">
        <w:rPr>
          <w:i/>
          <w:spacing w:val="-3"/>
          <w:lang w:val="en-GB"/>
        </w:rPr>
        <w:t xml:space="preserve"> </w:t>
      </w:r>
      <w:r w:rsidRPr="00FE31E4">
        <w:rPr>
          <w:lang w:val="en-GB"/>
        </w:rPr>
        <w:t>Working</w:t>
      </w:r>
      <w:r w:rsidRPr="00FE31E4">
        <w:rPr>
          <w:spacing w:val="-6"/>
          <w:lang w:val="en-GB"/>
        </w:rPr>
        <w:t xml:space="preserve"> </w:t>
      </w:r>
      <w:r w:rsidRPr="00FE31E4">
        <w:rPr>
          <w:lang w:val="en-GB"/>
        </w:rPr>
        <w:t>effectively</w:t>
      </w:r>
      <w:r w:rsidRPr="00FE31E4">
        <w:rPr>
          <w:spacing w:val="-4"/>
          <w:lang w:val="en-GB"/>
        </w:rPr>
        <w:t xml:space="preserve"> </w:t>
      </w:r>
      <w:r w:rsidRPr="00FE31E4">
        <w:rPr>
          <w:lang w:val="en-GB"/>
        </w:rPr>
        <w:t>with</w:t>
      </w:r>
      <w:r w:rsidRPr="00FE31E4">
        <w:rPr>
          <w:spacing w:val="-5"/>
          <w:lang w:val="en-GB"/>
        </w:rPr>
        <w:t xml:space="preserve"> </w:t>
      </w:r>
      <w:r w:rsidRPr="00FE31E4">
        <w:rPr>
          <w:lang w:val="en-GB"/>
        </w:rPr>
        <w:t>others</w:t>
      </w:r>
      <w:r w:rsidRPr="00FE31E4">
        <w:rPr>
          <w:spacing w:val="-7"/>
          <w:lang w:val="en-GB"/>
        </w:rPr>
        <w:t xml:space="preserve"> </w:t>
      </w:r>
      <w:r w:rsidRPr="00FE31E4">
        <w:rPr>
          <w:lang w:val="en-GB"/>
        </w:rPr>
        <w:t>including</w:t>
      </w:r>
      <w:r w:rsidRPr="00FE31E4">
        <w:rPr>
          <w:spacing w:val="-5"/>
          <w:lang w:val="en-GB"/>
        </w:rPr>
        <w:t xml:space="preserve"> </w:t>
      </w:r>
      <w:r w:rsidRPr="00FE31E4">
        <w:rPr>
          <w:lang w:val="en-GB"/>
        </w:rPr>
        <w:t>the</w:t>
      </w:r>
      <w:r w:rsidRPr="00FE31E4">
        <w:rPr>
          <w:spacing w:val="-1"/>
          <w:lang w:val="en-GB"/>
        </w:rPr>
        <w:t xml:space="preserve"> </w:t>
      </w:r>
      <w:r w:rsidRPr="00FE31E4">
        <w:rPr>
          <w:lang w:val="en-GB"/>
        </w:rPr>
        <w:t>sharing</w:t>
      </w:r>
      <w:r w:rsidRPr="00FE31E4">
        <w:rPr>
          <w:spacing w:val="-4"/>
          <w:lang w:val="en-GB"/>
        </w:rPr>
        <w:t xml:space="preserve"> </w:t>
      </w:r>
      <w:r w:rsidRPr="00FE31E4">
        <w:rPr>
          <w:lang w:val="en-GB"/>
        </w:rPr>
        <w:t>of</w:t>
      </w:r>
      <w:r w:rsidRPr="00FE31E4">
        <w:rPr>
          <w:spacing w:val="-4"/>
          <w:lang w:val="en-GB"/>
        </w:rPr>
        <w:t xml:space="preserve"> </w:t>
      </w:r>
      <w:r w:rsidRPr="00FE31E4">
        <w:rPr>
          <w:lang w:val="en-GB"/>
        </w:rPr>
        <w:t>information and resources to meet identified group objectives.</w:t>
      </w:r>
    </w:p>
    <w:p w14:paraId="17B6480E" w14:textId="77777777" w:rsidR="00D639DD" w:rsidRPr="00FE31E4" w:rsidRDefault="00D639DD">
      <w:pPr>
        <w:pStyle w:val="BodyText"/>
        <w:spacing w:before="12"/>
        <w:rPr>
          <w:lang w:val="en-GB"/>
        </w:rPr>
      </w:pPr>
    </w:p>
    <w:p w14:paraId="46F6FD1A" w14:textId="29CDDB9C" w:rsidR="00D639DD" w:rsidRPr="00FE31E4" w:rsidRDefault="00096A48" w:rsidP="00FB1327">
      <w:pPr>
        <w:pStyle w:val="BodyText"/>
        <w:numPr>
          <w:ilvl w:val="0"/>
          <w:numId w:val="4"/>
        </w:numPr>
        <w:rPr>
          <w:lang w:val="en-GB"/>
        </w:rPr>
      </w:pPr>
      <w:r w:rsidRPr="00067CB3">
        <w:rPr>
          <w:b/>
          <w:bCs/>
          <w:iCs/>
          <w:lang w:val="en-GB"/>
        </w:rPr>
        <w:t>Communication</w:t>
      </w:r>
      <w:r w:rsidRPr="00FE31E4">
        <w:rPr>
          <w:i/>
          <w:lang w:val="en-GB"/>
        </w:rPr>
        <w:t xml:space="preserve">. </w:t>
      </w:r>
      <w:r w:rsidR="00975228" w:rsidRPr="00FE31E4">
        <w:rPr>
          <w:iCs/>
          <w:lang w:val="en-GB"/>
        </w:rPr>
        <w:t>C</w:t>
      </w:r>
      <w:r w:rsidRPr="00FE31E4">
        <w:rPr>
          <w:lang w:val="en-GB"/>
        </w:rPr>
        <w:t>ommit</w:t>
      </w:r>
      <w:r w:rsidR="00D775B8" w:rsidRPr="00FE31E4">
        <w:rPr>
          <w:lang w:val="en-GB"/>
        </w:rPr>
        <w:t>t</w:t>
      </w:r>
      <w:r w:rsidR="00975228" w:rsidRPr="00FE31E4">
        <w:rPr>
          <w:lang w:val="en-GB"/>
        </w:rPr>
        <w:t>ing</w:t>
      </w:r>
      <w:r w:rsidRPr="00FE31E4">
        <w:rPr>
          <w:lang w:val="en-GB"/>
        </w:rPr>
        <w:t xml:space="preserve"> to communicating effectively, listening actively, and providing</w:t>
      </w:r>
      <w:r w:rsidRPr="00FE31E4">
        <w:rPr>
          <w:spacing w:val="-2"/>
          <w:lang w:val="en-GB"/>
        </w:rPr>
        <w:t xml:space="preserve"> </w:t>
      </w:r>
      <w:r w:rsidRPr="00FE31E4">
        <w:rPr>
          <w:lang w:val="en-GB"/>
        </w:rPr>
        <w:t>constructive</w:t>
      </w:r>
      <w:r w:rsidRPr="00FE31E4">
        <w:rPr>
          <w:spacing w:val="-4"/>
          <w:lang w:val="en-GB"/>
        </w:rPr>
        <w:t xml:space="preserve"> </w:t>
      </w:r>
      <w:r w:rsidRPr="00FE31E4">
        <w:rPr>
          <w:lang w:val="en-GB"/>
        </w:rPr>
        <w:t>feedback</w:t>
      </w:r>
      <w:r w:rsidRPr="00FE31E4">
        <w:rPr>
          <w:spacing w:val="-4"/>
          <w:lang w:val="en-GB"/>
        </w:rPr>
        <w:t xml:space="preserve"> </w:t>
      </w:r>
      <w:r w:rsidRPr="00FE31E4">
        <w:rPr>
          <w:lang w:val="en-GB"/>
        </w:rPr>
        <w:t>when</w:t>
      </w:r>
      <w:r w:rsidRPr="00FE31E4">
        <w:rPr>
          <w:spacing w:val="-6"/>
          <w:lang w:val="en-GB"/>
        </w:rPr>
        <w:t xml:space="preserve"> </w:t>
      </w:r>
      <w:r w:rsidRPr="00FE31E4">
        <w:rPr>
          <w:lang w:val="en-GB"/>
        </w:rPr>
        <w:t>needed.</w:t>
      </w:r>
      <w:r w:rsidRPr="00FE31E4">
        <w:rPr>
          <w:spacing w:val="-4"/>
          <w:lang w:val="en-GB"/>
        </w:rPr>
        <w:t xml:space="preserve"> </w:t>
      </w:r>
      <w:r w:rsidR="00975228" w:rsidRPr="00FE31E4">
        <w:rPr>
          <w:spacing w:val="-4"/>
          <w:lang w:val="en-GB"/>
        </w:rPr>
        <w:t>P</w:t>
      </w:r>
      <w:r w:rsidRPr="00FE31E4">
        <w:rPr>
          <w:lang w:val="en-GB"/>
        </w:rPr>
        <w:t>roactively</w:t>
      </w:r>
      <w:r w:rsidRPr="00FE31E4">
        <w:rPr>
          <w:spacing w:val="-7"/>
          <w:lang w:val="en-GB"/>
        </w:rPr>
        <w:t xml:space="preserve"> </w:t>
      </w:r>
      <w:r w:rsidRPr="00FE31E4">
        <w:rPr>
          <w:lang w:val="en-GB"/>
        </w:rPr>
        <w:t>promot</w:t>
      </w:r>
      <w:r w:rsidR="00975228" w:rsidRPr="00FE31E4">
        <w:rPr>
          <w:lang w:val="en-GB"/>
        </w:rPr>
        <w:t>ing t</w:t>
      </w:r>
      <w:r w:rsidRPr="00FE31E4">
        <w:rPr>
          <w:lang w:val="en-GB"/>
        </w:rPr>
        <w:t>he</w:t>
      </w:r>
      <w:r w:rsidRPr="00FE31E4">
        <w:rPr>
          <w:spacing w:val="-6"/>
          <w:lang w:val="en-GB"/>
        </w:rPr>
        <w:t xml:space="preserve"> </w:t>
      </w:r>
      <w:r w:rsidRPr="00FE31E4">
        <w:rPr>
          <w:lang w:val="en-GB"/>
        </w:rPr>
        <w:t>Barnet Food Partnership.</w:t>
      </w:r>
    </w:p>
    <w:p w14:paraId="0C58BB3F" w14:textId="77777777" w:rsidR="00D639DD" w:rsidRPr="00FE31E4" w:rsidRDefault="00D639DD">
      <w:pPr>
        <w:pStyle w:val="BodyText"/>
        <w:spacing w:before="10"/>
        <w:rPr>
          <w:lang w:val="en-GB"/>
        </w:rPr>
      </w:pPr>
    </w:p>
    <w:p w14:paraId="43140979" w14:textId="0F3C016A" w:rsidR="00D639DD" w:rsidRPr="00FE31E4" w:rsidRDefault="00096A48" w:rsidP="00FB1327">
      <w:pPr>
        <w:pStyle w:val="BodyText"/>
        <w:numPr>
          <w:ilvl w:val="0"/>
          <w:numId w:val="4"/>
        </w:numPr>
        <w:ind w:right="1046"/>
        <w:rPr>
          <w:lang w:val="en-GB"/>
        </w:rPr>
      </w:pPr>
      <w:r w:rsidRPr="00067CB3">
        <w:rPr>
          <w:b/>
          <w:bCs/>
          <w:iCs/>
          <w:lang w:val="en-GB"/>
        </w:rPr>
        <w:t>Confidentiality</w:t>
      </w:r>
      <w:r w:rsidRPr="00FE31E4">
        <w:rPr>
          <w:i/>
          <w:lang w:val="en-GB"/>
        </w:rPr>
        <w:t>.</w:t>
      </w:r>
      <w:r w:rsidRPr="00FE31E4">
        <w:rPr>
          <w:i/>
          <w:spacing w:val="-3"/>
          <w:lang w:val="en-GB"/>
        </w:rPr>
        <w:t xml:space="preserve"> </w:t>
      </w:r>
      <w:r w:rsidRPr="00FE31E4">
        <w:rPr>
          <w:lang w:val="en-GB"/>
        </w:rPr>
        <w:t>Respect</w:t>
      </w:r>
      <w:r w:rsidR="00975228" w:rsidRPr="00FE31E4">
        <w:rPr>
          <w:lang w:val="en-GB"/>
        </w:rPr>
        <w:t>ing</w:t>
      </w:r>
      <w:r w:rsidRPr="00FE31E4">
        <w:rPr>
          <w:spacing w:val="-5"/>
          <w:lang w:val="en-GB"/>
        </w:rPr>
        <w:t xml:space="preserve"> </w:t>
      </w:r>
      <w:r w:rsidRPr="00FE31E4">
        <w:rPr>
          <w:lang w:val="en-GB"/>
        </w:rPr>
        <w:t>the</w:t>
      </w:r>
      <w:r w:rsidRPr="00FE31E4">
        <w:rPr>
          <w:spacing w:val="-7"/>
          <w:lang w:val="en-GB"/>
        </w:rPr>
        <w:t xml:space="preserve"> </w:t>
      </w:r>
      <w:r w:rsidRPr="00FE31E4">
        <w:rPr>
          <w:lang w:val="en-GB"/>
        </w:rPr>
        <w:t>principle</w:t>
      </w:r>
      <w:r w:rsidRPr="00FE31E4">
        <w:rPr>
          <w:spacing w:val="-7"/>
          <w:lang w:val="en-GB"/>
        </w:rPr>
        <w:t xml:space="preserve"> </w:t>
      </w:r>
      <w:r w:rsidRPr="00FE31E4">
        <w:rPr>
          <w:lang w:val="en-GB"/>
        </w:rPr>
        <w:t>of</w:t>
      </w:r>
      <w:r w:rsidRPr="00FE31E4">
        <w:rPr>
          <w:spacing w:val="-5"/>
          <w:lang w:val="en-GB"/>
        </w:rPr>
        <w:t xml:space="preserve"> </w:t>
      </w:r>
      <w:r w:rsidRPr="00FE31E4">
        <w:rPr>
          <w:lang w:val="en-GB"/>
        </w:rPr>
        <w:t>confidentiality</w:t>
      </w:r>
      <w:r w:rsidRPr="00FE31E4">
        <w:rPr>
          <w:spacing w:val="-7"/>
          <w:lang w:val="en-GB"/>
        </w:rPr>
        <w:t xml:space="preserve"> </w:t>
      </w:r>
      <w:r w:rsidRPr="00FE31E4">
        <w:rPr>
          <w:lang w:val="en-GB"/>
        </w:rPr>
        <w:t>by</w:t>
      </w:r>
      <w:r w:rsidRPr="00FE31E4">
        <w:rPr>
          <w:spacing w:val="-5"/>
          <w:lang w:val="en-GB"/>
        </w:rPr>
        <w:t xml:space="preserve"> </w:t>
      </w:r>
      <w:r w:rsidRPr="00FE31E4">
        <w:rPr>
          <w:lang w:val="en-GB"/>
        </w:rPr>
        <w:t>managing sensitive information with discretion.</w:t>
      </w:r>
    </w:p>
    <w:p w14:paraId="72BC3986" w14:textId="77777777" w:rsidR="00D639DD" w:rsidRPr="00FE31E4" w:rsidRDefault="00D639DD">
      <w:pPr>
        <w:pStyle w:val="BodyText"/>
        <w:spacing w:before="17"/>
        <w:rPr>
          <w:lang w:val="en-GB"/>
        </w:rPr>
      </w:pPr>
    </w:p>
    <w:p w14:paraId="39F7D054" w14:textId="3A5258D3" w:rsidR="00D639DD" w:rsidRPr="00FE31E4" w:rsidRDefault="00096A48" w:rsidP="00FB1327">
      <w:pPr>
        <w:pStyle w:val="BodyText"/>
        <w:numPr>
          <w:ilvl w:val="0"/>
          <w:numId w:val="4"/>
        </w:numPr>
        <w:ind w:right="261"/>
        <w:rPr>
          <w:lang w:val="en-GB"/>
        </w:rPr>
      </w:pPr>
      <w:r w:rsidRPr="00067CB3">
        <w:rPr>
          <w:b/>
          <w:bCs/>
          <w:iCs/>
          <w:lang w:val="en-GB"/>
        </w:rPr>
        <w:t>Inclusivity</w:t>
      </w:r>
      <w:r w:rsidRPr="00FE31E4">
        <w:rPr>
          <w:i/>
          <w:lang w:val="en-GB"/>
        </w:rPr>
        <w:t>.</w:t>
      </w:r>
      <w:r w:rsidRPr="00FE31E4">
        <w:rPr>
          <w:i/>
          <w:spacing w:val="-3"/>
          <w:lang w:val="en-GB"/>
        </w:rPr>
        <w:t xml:space="preserve"> </w:t>
      </w:r>
      <w:r w:rsidR="00975228" w:rsidRPr="00FE31E4">
        <w:rPr>
          <w:i/>
          <w:spacing w:val="-3"/>
          <w:lang w:val="en-GB"/>
        </w:rPr>
        <w:t>C</w:t>
      </w:r>
      <w:r w:rsidRPr="00FE31E4">
        <w:rPr>
          <w:lang w:val="en-GB"/>
        </w:rPr>
        <w:t>ommitt</w:t>
      </w:r>
      <w:r w:rsidR="00975228" w:rsidRPr="00FE31E4">
        <w:rPr>
          <w:lang w:val="en-GB"/>
        </w:rPr>
        <w:t>ing</w:t>
      </w:r>
      <w:r w:rsidRPr="00FE31E4">
        <w:rPr>
          <w:spacing w:val="-3"/>
          <w:lang w:val="en-GB"/>
        </w:rPr>
        <w:t xml:space="preserve"> </w:t>
      </w:r>
      <w:r w:rsidRPr="00FE31E4">
        <w:rPr>
          <w:lang w:val="en-GB"/>
        </w:rPr>
        <w:t>to</w:t>
      </w:r>
      <w:r w:rsidRPr="00FE31E4">
        <w:rPr>
          <w:spacing w:val="-5"/>
          <w:lang w:val="en-GB"/>
        </w:rPr>
        <w:t xml:space="preserve"> </w:t>
      </w:r>
      <w:r w:rsidRPr="00FE31E4">
        <w:rPr>
          <w:lang w:val="en-GB"/>
        </w:rPr>
        <w:t>championing</w:t>
      </w:r>
      <w:r w:rsidRPr="00FE31E4">
        <w:rPr>
          <w:spacing w:val="-5"/>
          <w:lang w:val="en-GB"/>
        </w:rPr>
        <w:t xml:space="preserve"> </w:t>
      </w:r>
      <w:r w:rsidRPr="00FE31E4">
        <w:rPr>
          <w:lang w:val="en-GB"/>
        </w:rPr>
        <w:t>equality</w:t>
      </w:r>
      <w:r w:rsidRPr="00FE31E4">
        <w:rPr>
          <w:spacing w:val="-3"/>
          <w:lang w:val="en-GB"/>
        </w:rPr>
        <w:t xml:space="preserve"> </w:t>
      </w:r>
      <w:r w:rsidRPr="00FE31E4">
        <w:rPr>
          <w:lang w:val="en-GB"/>
        </w:rPr>
        <w:t>and</w:t>
      </w:r>
      <w:r w:rsidRPr="00FE31E4">
        <w:rPr>
          <w:spacing w:val="-3"/>
          <w:lang w:val="en-GB"/>
        </w:rPr>
        <w:t xml:space="preserve"> </w:t>
      </w:r>
      <w:r w:rsidRPr="00FE31E4">
        <w:rPr>
          <w:lang w:val="en-GB"/>
        </w:rPr>
        <w:t>diversity</w:t>
      </w:r>
      <w:r w:rsidRPr="00FE31E4">
        <w:rPr>
          <w:spacing w:val="-5"/>
          <w:lang w:val="en-GB"/>
        </w:rPr>
        <w:t xml:space="preserve"> </w:t>
      </w:r>
      <w:r w:rsidRPr="00FE31E4">
        <w:rPr>
          <w:lang w:val="en-GB"/>
        </w:rPr>
        <w:t>and</w:t>
      </w:r>
      <w:r w:rsidRPr="00FE31E4">
        <w:rPr>
          <w:spacing w:val="-3"/>
          <w:lang w:val="en-GB"/>
        </w:rPr>
        <w:t xml:space="preserve"> </w:t>
      </w:r>
      <w:r w:rsidRPr="00FE31E4">
        <w:rPr>
          <w:lang w:val="en-GB"/>
        </w:rPr>
        <w:t>consider</w:t>
      </w:r>
      <w:r w:rsidR="00975228" w:rsidRPr="00FE31E4">
        <w:rPr>
          <w:lang w:val="en-GB"/>
        </w:rPr>
        <w:t>ing</w:t>
      </w:r>
      <w:r w:rsidRPr="00FE31E4">
        <w:rPr>
          <w:lang w:val="en-GB"/>
        </w:rPr>
        <w:t xml:space="preserve"> this in all decision-making processes.</w:t>
      </w:r>
    </w:p>
    <w:p w14:paraId="72FFE9B9" w14:textId="77777777" w:rsidR="00D639DD" w:rsidRPr="00FE31E4" w:rsidRDefault="00D639DD">
      <w:pPr>
        <w:pStyle w:val="BodyText"/>
        <w:spacing w:before="12"/>
        <w:rPr>
          <w:lang w:val="en-GB"/>
        </w:rPr>
      </w:pPr>
    </w:p>
    <w:p w14:paraId="5EB65BC9" w14:textId="77777777" w:rsidR="00D639DD" w:rsidRPr="00FE31E4" w:rsidRDefault="00096A48" w:rsidP="00FB1327">
      <w:pPr>
        <w:pStyle w:val="BodyText"/>
        <w:numPr>
          <w:ilvl w:val="0"/>
          <w:numId w:val="4"/>
        </w:numPr>
        <w:spacing w:line="242" w:lineRule="auto"/>
        <w:ind w:right="261"/>
        <w:rPr>
          <w:lang w:val="en-GB"/>
        </w:rPr>
      </w:pPr>
      <w:r w:rsidRPr="00067CB3">
        <w:rPr>
          <w:b/>
          <w:bCs/>
          <w:iCs/>
          <w:lang w:val="en-GB"/>
        </w:rPr>
        <w:t>Adaptability</w:t>
      </w:r>
      <w:r w:rsidRPr="00FE31E4">
        <w:rPr>
          <w:i/>
          <w:lang w:val="en-GB"/>
        </w:rPr>
        <w:t>.</w:t>
      </w:r>
      <w:r w:rsidRPr="00FE31E4">
        <w:rPr>
          <w:i/>
          <w:spacing w:val="-5"/>
          <w:lang w:val="en-GB"/>
        </w:rPr>
        <w:t xml:space="preserve"> </w:t>
      </w:r>
      <w:r w:rsidRPr="00FE31E4">
        <w:rPr>
          <w:lang w:val="en-GB"/>
        </w:rPr>
        <w:t>Being</w:t>
      </w:r>
      <w:r w:rsidRPr="00FE31E4">
        <w:rPr>
          <w:spacing w:val="-4"/>
          <w:lang w:val="en-GB"/>
        </w:rPr>
        <w:t xml:space="preserve"> </w:t>
      </w:r>
      <w:r w:rsidRPr="00FE31E4">
        <w:rPr>
          <w:lang w:val="en-GB"/>
        </w:rPr>
        <w:t>flexible</w:t>
      </w:r>
      <w:r w:rsidRPr="00FE31E4">
        <w:rPr>
          <w:spacing w:val="-4"/>
          <w:lang w:val="en-GB"/>
        </w:rPr>
        <w:t xml:space="preserve"> </w:t>
      </w:r>
      <w:r w:rsidRPr="00FE31E4">
        <w:rPr>
          <w:lang w:val="en-GB"/>
        </w:rPr>
        <w:t>and</w:t>
      </w:r>
      <w:r w:rsidRPr="00FE31E4">
        <w:rPr>
          <w:spacing w:val="-4"/>
          <w:lang w:val="en-GB"/>
        </w:rPr>
        <w:t xml:space="preserve"> </w:t>
      </w:r>
      <w:r w:rsidRPr="00FE31E4">
        <w:rPr>
          <w:lang w:val="en-GB"/>
        </w:rPr>
        <w:t>open</w:t>
      </w:r>
      <w:r w:rsidRPr="00FE31E4">
        <w:rPr>
          <w:spacing w:val="-6"/>
          <w:lang w:val="en-GB"/>
        </w:rPr>
        <w:t xml:space="preserve"> </w:t>
      </w:r>
      <w:r w:rsidRPr="00FE31E4">
        <w:rPr>
          <w:lang w:val="en-GB"/>
        </w:rPr>
        <w:t>to</w:t>
      </w:r>
      <w:r w:rsidRPr="00FE31E4">
        <w:rPr>
          <w:spacing w:val="-4"/>
          <w:lang w:val="en-GB"/>
        </w:rPr>
        <w:t xml:space="preserve"> </w:t>
      </w:r>
      <w:r w:rsidRPr="00FE31E4">
        <w:rPr>
          <w:lang w:val="en-GB"/>
        </w:rPr>
        <w:t>change,</w:t>
      </w:r>
      <w:r w:rsidRPr="00FE31E4">
        <w:rPr>
          <w:spacing w:val="-4"/>
          <w:lang w:val="en-GB"/>
        </w:rPr>
        <w:t xml:space="preserve"> </w:t>
      </w:r>
      <w:r w:rsidRPr="00FE31E4">
        <w:rPr>
          <w:lang w:val="en-GB"/>
        </w:rPr>
        <w:t>adapting</w:t>
      </w:r>
      <w:r w:rsidRPr="00FE31E4">
        <w:rPr>
          <w:spacing w:val="-6"/>
          <w:lang w:val="en-GB"/>
        </w:rPr>
        <w:t xml:space="preserve"> </w:t>
      </w:r>
      <w:r w:rsidRPr="00FE31E4">
        <w:rPr>
          <w:lang w:val="en-GB"/>
        </w:rPr>
        <w:t>to</w:t>
      </w:r>
      <w:r w:rsidRPr="00FE31E4">
        <w:rPr>
          <w:spacing w:val="-3"/>
          <w:lang w:val="en-GB"/>
        </w:rPr>
        <w:t xml:space="preserve"> </w:t>
      </w:r>
      <w:r w:rsidRPr="00FE31E4">
        <w:rPr>
          <w:lang w:val="en-GB"/>
        </w:rPr>
        <w:t>new</w:t>
      </w:r>
      <w:r w:rsidRPr="00FE31E4">
        <w:rPr>
          <w:spacing w:val="-4"/>
          <w:lang w:val="en-GB"/>
        </w:rPr>
        <w:t xml:space="preserve"> </w:t>
      </w:r>
      <w:r w:rsidRPr="00FE31E4">
        <w:rPr>
          <w:lang w:val="en-GB"/>
        </w:rPr>
        <w:t>circumstances, and embracing diverse perspectives.</w:t>
      </w:r>
    </w:p>
    <w:p w14:paraId="14EC1859" w14:textId="77777777" w:rsidR="00D639DD" w:rsidRPr="00FE31E4" w:rsidRDefault="00D639DD">
      <w:pPr>
        <w:pStyle w:val="BodyText"/>
        <w:spacing w:before="14"/>
        <w:rPr>
          <w:lang w:val="en-GB"/>
        </w:rPr>
      </w:pPr>
    </w:p>
    <w:p w14:paraId="406EB824" w14:textId="77777777" w:rsidR="00D639DD" w:rsidRPr="00FE31E4" w:rsidRDefault="00096A48" w:rsidP="00FB1327">
      <w:pPr>
        <w:pStyle w:val="BodyText"/>
        <w:numPr>
          <w:ilvl w:val="0"/>
          <w:numId w:val="4"/>
        </w:numPr>
        <w:ind w:right="632"/>
        <w:rPr>
          <w:lang w:val="en-GB"/>
        </w:rPr>
      </w:pPr>
      <w:r w:rsidRPr="00067CB3">
        <w:rPr>
          <w:b/>
          <w:bCs/>
          <w:iCs/>
          <w:lang w:val="en-GB"/>
        </w:rPr>
        <w:t>Conflict</w:t>
      </w:r>
      <w:r w:rsidRPr="00067CB3">
        <w:rPr>
          <w:b/>
          <w:bCs/>
          <w:iCs/>
          <w:spacing w:val="-7"/>
          <w:lang w:val="en-GB"/>
        </w:rPr>
        <w:t xml:space="preserve"> </w:t>
      </w:r>
      <w:r w:rsidRPr="00067CB3">
        <w:rPr>
          <w:b/>
          <w:bCs/>
          <w:iCs/>
          <w:lang w:val="en-GB"/>
        </w:rPr>
        <w:t>resolution</w:t>
      </w:r>
      <w:r w:rsidRPr="00FE31E4">
        <w:rPr>
          <w:i/>
          <w:lang w:val="en-GB"/>
        </w:rPr>
        <w:t>.</w:t>
      </w:r>
      <w:r w:rsidRPr="00FE31E4">
        <w:rPr>
          <w:i/>
          <w:spacing w:val="-8"/>
          <w:lang w:val="en-GB"/>
        </w:rPr>
        <w:t xml:space="preserve"> </w:t>
      </w:r>
      <w:r w:rsidRPr="00FE31E4">
        <w:rPr>
          <w:lang w:val="en-GB"/>
        </w:rPr>
        <w:t>Addressing</w:t>
      </w:r>
      <w:r w:rsidRPr="00FE31E4">
        <w:rPr>
          <w:spacing w:val="-6"/>
          <w:lang w:val="en-GB"/>
        </w:rPr>
        <w:t xml:space="preserve"> </w:t>
      </w:r>
      <w:r w:rsidRPr="00FE31E4">
        <w:rPr>
          <w:lang w:val="en-GB"/>
        </w:rPr>
        <w:t>conflict</w:t>
      </w:r>
      <w:r w:rsidRPr="00FE31E4">
        <w:rPr>
          <w:spacing w:val="-7"/>
          <w:lang w:val="en-GB"/>
        </w:rPr>
        <w:t xml:space="preserve"> </w:t>
      </w:r>
      <w:r w:rsidRPr="00FE31E4">
        <w:rPr>
          <w:lang w:val="en-GB"/>
        </w:rPr>
        <w:t>constructively,</w:t>
      </w:r>
      <w:r w:rsidRPr="00FE31E4">
        <w:rPr>
          <w:spacing w:val="-7"/>
          <w:lang w:val="en-GB"/>
        </w:rPr>
        <w:t xml:space="preserve"> </w:t>
      </w:r>
      <w:r w:rsidRPr="00FE31E4">
        <w:rPr>
          <w:lang w:val="en-GB"/>
        </w:rPr>
        <w:t>seeking</w:t>
      </w:r>
      <w:r w:rsidRPr="00FE31E4">
        <w:rPr>
          <w:spacing w:val="-6"/>
          <w:lang w:val="en-GB"/>
        </w:rPr>
        <w:t xml:space="preserve"> </w:t>
      </w:r>
      <w:r w:rsidRPr="00FE31E4">
        <w:rPr>
          <w:lang w:val="en-GB"/>
        </w:rPr>
        <w:t>resolution through dialogue and compromise and avoiding disruptive behaviour.</w:t>
      </w:r>
    </w:p>
    <w:p w14:paraId="26161677" w14:textId="77777777" w:rsidR="00983CEF" w:rsidRPr="00FE31E4" w:rsidRDefault="00983CEF" w:rsidP="00983CEF">
      <w:pPr>
        <w:pStyle w:val="ListParagraph"/>
        <w:rPr>
          <w:lang w:val="en-GB"/>
        </w:rPr>
      </w:pPr>
    </w:p>
    <w:p w14:paraId="0F6A6E54" w14:textId="47359C2F" w:rsidR="00983CEF" w:rsidRPr="009E05E3" w:rsidRDefault="00983CEF" w:rsidP="00B44F58">
      <w:pPr>
        <w:spacing w:after="120"/>
        <w:ind w:left="720"/>
        <w:rPr>
          <w:rFonts w:ascii="Aptos" w:eastAsiaTheme="minorHAnsi" w:hAnsi="Aptos" w:cs="Aptos"/>
          <w:b/>
          <w:bCs/>
          <w:color w:val="000000"/>
          <w:sz w:val="24"/>
          <w:szCs w:val="24"/>
          <w:lang w:val="en-GB"/>
        </w:rPr>
      </w:pPr>
      <w:r w:rsidRPr="00FE31E4">
        <w:rPr>
          <w:b/>
          <w:bCs/>
          <w:color w:val="000000"/>
          <w:sz w:val="24"/>
          <w:szCs w:val="24"/>
          <w:lang w:val="en-GB"/>
        </w:rPr>
        <w:t xml:space="preserve">Impartiality and </w:t>
      </w:r>
      <w:r w:rsidR="00807F18">
        <w:rPr>
          <w:b/>
          <w:bCs/>
          <w:color w:val="000000"/>
          <w:sz w:val="24"/>
          <w:szCs w:val="24"/>
          <w:lang w:val="en-GB"/>
        </w:rPr>
        <w:t>n</w:t>
      </w:r>
      <w:r w:rsidRPr="00FE31E4">
        <w:rPr>
          <w:b/>
          <w:bCs/>
          <w:color w:val="000000"/>
          <w:sz w:val="24"/>
          <w:szCs w:val="24"/>
          <w:lang w:val="en-GB"/>
        </w:rPr>
        <w:t xml:space="preserve">eutrality </w:t>
      </w:r>
    </w:p>
    <w:p w14:paraId="0F2D4D95" w14:textId="671E0434" w:rsidR="006A3E9C" w:rsidRDefault="00983CEF" w:rsidP="00B44F58">
      <w:pPr>
        <w:spacing w:after="120"/>
        <w:ind w:left="720"/>
        <w:rPr>
          <w:color w:val="000000"/>
          <w:sz w:val="24"/>
          <w:szCs w:val="24"/>
          <w:lang w:val="en-GB"/>
          <w14:ligatures w14:val="standardContextual"/>
        </w:rPr>
      </w:pPr>
      <w:r w:rsidRPr="00FE31E4">
        <w:rPr>
          <w:color w:val="000000"/>
          <w:sz w:val="24"/>
          <w:szCs w:val="24"/>
          <w:lang w:val="en-GB"/>
        </w:rPr>
        <w:t>The BFP is committed to maintaining neutrality in all its initiatives and operations. The organisation is not set up to support, endorse, or advance any proposal, project, or initiative that:</w:t>
      </w:r>
    </w:p>
    <w:p w14:paraId="3E759AF7" w14:textId="77777777" w:rsidR="006A3E9C" w:rsidRPr="006A3E9C" w:rsidRDefault="00983CEF" w:rsidP="006A3E9C">
      <w:pPr>
        <w:pStyle w:val="ListParagraph"/>
        <w:numPr>
          <w:ilvl w:val="0"/>
          <w:numId w:val="7"/>
        </w:numPr>
        <w:rPr>
          <w:color w:val="000000"/>
          <w:sz w:val="24"/>
          <w:szCs w:val="24"/>
          <w:lang w:val="en-GB"/>
          <w14:ligatures w14:val="standardContextual"/>
        </w:rPr>
      </w:pPr>
      <w:r w:rsidRPr="006A3E9C">
        <w:rPr>
          <w:color w:val="000000"/>
          <w:sz w:val="24"/>
          <w:szCs w:val="24"/>
          <w:lang w:val="en-GB"/>
        </w:rPr>
        <w:t>Seeks to confer political, religious, or ideological advantage to any specific group, party, denomination, or belief system.</w:t>
      </w:r>
    </w:p>
    <w:p w14:paraId="18E95CC5" w14:textId="77777777" w:rsidR="006A3E9C" w:rsidRPr="006A3E9C" w:rsidRDefault="00983CEF" w:rsidP="006A3E9C">
      <w:pPr>
        <w:pStyle w:val="ListParagraph"/>
        <w:numPr>
          <w:ilvl w:val="0"/>
          <w:numId w:val="7"/>
        </w:numPr>
        <w:rPr>
          <w:color w:val="000000"/>
          <w:sz w:val="24"/>
          <w:szCs w:val="24"/>
          <w:lang w:val="en-GB"/>
          <w14:ligatures w14:val="standardContextual"/>
        </w:rPr>
      </w:pPr>
      <w:r w:rsidRPr="006A3E9C">
        <w:rPr>
          <w:color w:val="000000"/>
          <w:sz w:val="24"/>
          <w:szCs w:val="24"/>
          <w:lang w:val="en-GB"/>
        </w:rPr>
        <w:t>Demonstrates bias or preferential treatment based on political affiliation, religious conviction, or ideological persuasion.</w:t>
      </w:r>
    </w:p>
    <w:p w14:paraId="18B1E868" w14:textId="21117B68" w:rsidR="00983CEF" w:rsidRPr="006A300D" w:rsidRDefault="00983CEF" w:rsidP="00892FA5">
      <w:pPr>
        <w:pStyle w:val="ListParagraph"/>
        <w:numPr>
          <w:ilvl w:val="0"/>
          <w:numId w:val="7"/>
        </w:numPr>
        <w:spacing w:after="120"/>
        <w:rPr>
          <w:color w:val="000000"/>
          <w:sz w:val="24"/>
          <w:szCs w:val="24"/>
          <w:lang w:val="en-GB"/>
          <w14:ligatures w14:val="standardContextual"/>
        </w:rPr>
      </w:pPr>
      <w:r w:rsidRPr="006A3E9C">
        <w:rPr>
          <w:color w:val="000000"/>
          <w:sz w:val="24"/>
          <w:szCs w:val="24"/>
          <w:lang w:val="en-GB"/>
        </w:rPr>
        <w:t>Undermines the fundamental principles of equal representation and non-discriminatory engagement.</w:t>
      </w:r>
    </w:p>
    <w:p w14:paraId="7C2D9A9F" w14:textId="77777777" w:rsidR="00983CEF" w:rsidRPr="00FE31E4" w:rsidRDefault="00983CEF" w:rsidP="00892FA5">
      <w:pPr>
        <w:spacing w:after="120"/>
        <w:ind w:left="720"/>
        <w:rPr>
          <w:color w:val="000000"/>
          <w:sz w:val="24"/>
          <w:szCs w:val="24"/>
          <w:lang w:val="en-GB"/>
        </w:rPr>
      </w:pPr>
      <w:r w:rsidRPr="00FE31E4">
        <w:rPr>
          <w:color w:val="000000"/>
          <w:sz w:val="24"/>
          <w:szCs w:val="24"/>
          <w:lang w:val="en-GB"/>
        </w:rPr>
        <w:t>All BFP activities shall be conducted with adherence to the principles of objectivity, fairness, and inclusive representation, ensuring that no single political, religious, or ideological perspective is privileged or unduly prioritised.</w:t>
      </w:r>
    </w:p>
    <w:p w14:paraId="02027D3E" w14:textId="77777777" w:rsidR="008D68AF" w:rsidRPr="00FE31E4" w:rsidRDefault="008D68AF" w:rsidP="00983CEF">
      <w:pPr>
        <w:pStyle w:val="BodyText"/>
        <w:ind w:left="720" w:right="632"/>
        <w:rPr>
          <w:lang w:val="en-GB"/>
        </w:rPr>
      </w:pPr>
    </w:p>
    <w:p w14:paraId="547057BF" w14:textId="1C7991D4" w:rsidR="00D639DD" w:rsidRPr="00C9639C" w:rsidRDefault="00096A48" w:rsidP="001A0D1C">
      <w:pPr>
        <w:pStyle w:val="Heading1"/>
        <w:spacing w:after="120"/>
        <w:ind w:left="0" w:firstLine="720"/>
        <w:rPr>
          <w:spacing w:val="-2"/>
          <w:lang w:val="en-GB"/>
        </w:rPr>
      </w:pPr>
      <w:r w:rsidRPr="00FE31E4">
        <w:rPr>
          <w:spacing w:val="-2"/>
          <w:lang w:val="en-GB"/>
        </w:rPr>
        <w:t>Governance</w:t>
      </w:r>
    </w:p>
    <w:p w14:paraId="6CBE0E58" w14:textId="3CFD554C" w:rsidR="006606C1" w:rsidRPr="00CD61CC" w:rsidRDefault="006606C1" w:rsidP="00B94D14">
      <w:pPr>
        <w:pStyle w:val="Heading1"/>
        <w:numPr>
          <w:ilvl w:val="0"/>
          <w:numId w:val="8"/>
        </w:numPr>
        <w:rPr>
          <w:lang w:val="en-GB"/>
        </w:rPr>
      </w:pPr>
      <w:r w:rsidRPr="00FE31E4">
        <w:rPr>
          <w:lang w:val="en-GB"/>
        </w:rPr>
        <w:t xml:space="preserve">The Food Partnership and </w:t>
      </w:r>
      <w:r w:rsidR="006D2120">
        <w:rPr>
          <w:lang w:val="en-GB"/>
        </w:rPr>
        <w:t>w</w:t>
      </w:r>
      <w:r w:rsidRPr="00FE31E4">
        <w:rPr>
          <w:lang w:val="en-GB"/>
        </w:rPr>
        <w:t xml:space="preserve">ork </w:t>
      </w:r>
      <w:r w:rsidR="006D2120">
        <w:rPr>
          <w:lang w:val="en-GB"/>
        </w:rPr>
        <w:t>g</w:t>
      </w:r>
      <w:r w:rsidRPr="00FE31E4">
        <w:rPr>
          <w:lang w:val="en-GB"/>
        </w:rPr>
        <w:t>roups</w:t>
      </w:r>
    </w:p>
    <w:p w14:paraId="0AF9B382" w14:textId="3D612B1E" w:rsidR="00FE4506" w:rsidRPr="00FE31E4" w:rsidRDefault="006606C1" w:rsidP="00FE4506">
      <w:pPr>
        <w:ind w:left="751" w:right="261" w:firstLine="12"/>
        <w:rPr>
          <w:sz w:val="24"/>
          <w:lang w:val="en-GB"/>
        </w:rPr>
      </w:pPr>
      <w:r w:rsidRPr="00FE31E4">
        <w:rPr>
          <w:sz w:val="24"/>
          <w:lang w:val="en-GB"/>
        </w:rPr>
        <w:t>It</w:t>
      </w:r>
      <w:r w:rsidRPr="00FE31E4">
        <w:rPr>
          <w:spacing w:val="-3"/>
          <w:sz w:val="24"/>
          <w:lang w:val="en-GB"/>
        </w:rPr>
        <w:t xml:space="preserve"> </w:t>
      </w:r>
      <w:r w:rsidRPr="00FE31E4">
        <w:rPr>
          <w:sz w:val="24"/>
          <w:lang w:val="en-GB"/>
        </w:rPr>
        <w:t>is</w:t>
      </w:r>
      <w:r w:rsidRPr="00FE31E4">
        <w:rPr>
          <w:spacing w:val="-3"/>
          <w:sz w:val="24"/>
          <w:lang w:val="en-GB"/>
        </w:rPr>
        <w:t xml:space="preserve"> </w:t>
      </w:r>
      <w:r w:rsidRPr="00FE31E4">
        <w:rPr>
          <w:sz w:val="24"/>
          <w:lang w:val="en-GB"/>
        </w:rPr>
        <w:t>expected</w:t>
      </w:r>
      <w:r w:rsidRPr="00FE31E4">
        <w:rPr>
          <w:spacing w:val="-3"/>
          <w:sz w:val="24"/>
          <w:lang w:val="en-GB"/>
        </w:rPr>
        <w:t xml:space="preserve"> </w:t>
      </w:r>
      <w:r w:rsidRPr="00FE31E4">
        <w:rPr>
          <w:sz w:val="24"/>
          <w:lang w:val="en-GB"/>
        </w:rPr>
        <w:t>that</w:t>
      </w:r>
      <w:r w:rsidRPr="00FE31E4">
        <w:rPr>
          <w:spacing w:val="-3"/>
          <w:sz w:val="24"/>
          <w:lang w:val="en-GB"/>
        </w:rPr>
        <w:t xml:space="preserve"> </w:t>
      </w:r>
      <w:r w:rsidRPr="00FE31E4">
        <w:rPr>
          <w:sz w:val="24"/>
          <w:lang w:val="en-GB"/>
        </w:rPr>
        <w:t>Barnet</w:t>
      </w:r>
      <w:r w:rsidRPr="00FE31E4">
        <w:rPr>
          <w:spacing w:val="-5"/>
          <w:sz w:val="24"/>
          <w:lang w:val="en-GB"/>
        </w:rPr>
        <w:t xml:space="preserve"> </w:t>
      </w:r>
      <w:r w:rsidRPr="00FE31E4">
        <w:rPr>
          <w:sz w:val="24"/>
          <w:lang w:val="en-GB"/>
        </w:rPr>
        <w:t>Food</w:t>
      </w:r>
      <w:r w:rsidRPr="00FE31E4">
        <w:rPr>
          <w:spacing w:val="-3"/>
          <w:sz w:val="24"/>
          <w:lang w:val="en-GB"/>
        </w:rPr>
        <w:t xml:space="preserve"> </w:t>
      </w:r>
      <w:r w:rsidRPr="00FE31E4">
        <w:rPr>
          <w:sz w:val="24"/>
          <w:lang w:val="en-GB"/>
        </w:rPr>
        <w:t>Partnership</w:t>
      </w:r>
      <w:r w:rsidRPr="00FE31E4">
        <w:rPr>
          <w:spacing w:val="-3"/>
          <w:sz w:val="24"/>
          <w:lang w:val="en-GB"/>
        </w:rPr>
        <w:t xml:space="preserve"> </w:t>
      </w:r>
      <w:r w:rsidRPr="00FE31E4">
        <w:rPr>
          <w:sz w:val="24"/>
          <w:lang w:val="en-GB"/>
        </w:rPr>
        <w:t xml:space="preserve">meetings </w:t>
      </w:r>
      <w:r w:rsidR="006C4B34" w:rsidRPr="00FE31E4">
        <w:rPr>
          <w:sz w:val="24"/>
          <w:lang w:val="en-GB"/>
        </w:rPr>
        <w:t>will be</w:t>
      </w:r>
      <w:r w:rsidRPr="00FE31E4">
        <w:rPr>
          <w:spacing w:val="-3"/>
          <w:sz w:val="24"/>
          <w:lang w:val="en-GB"/>
        </w:rPr>
        <w:t xml:space="preserve"> </w:t>
      </w:r>
      <w:r w:rsidRPr="00FE31E4">
        <w:rPr>
          <w:sz w:val="24"/>
          <w:lang w:val="en-GB"/>
        </w:rPr>
        <w:t>convened</w:t>
      </w:r>
      <w:r w:rsidRPr="00FE31E4">
        <w:rPr>
          <w:spacing w:val="-5"/>
          <w:sz w:val="24"/>
          <w:lang w:val="en-GB"/>
        </w:rPr>
        <w:t xml:space="preserve"> </w:t>
      </w:r>
      <w:r w:rsidRPr="00FE31E4">
        <w:rPr>
          <w:sz w:val="24"/>
          <w:lang w:val="en-GB"/>
        </w:rPr>
        <w:t>no</w:t>
      </w:r>
      <w:r w:rsidRPr="00FE31E4">
        <w:rPr>
          <w:spacing w:val="-3"/>
          <w:sz w:val="24"/>
          <w:lang w:val="en-GB"/>
        </w:rPr>
        <w:t xml:space="preserve"> </w:t>
      </w:r>
      <w:r w:rsidRPr="00FE31E4">
        <w:rPr>
          <w:sz w:val="24"/>
          <w:lang w:val="en-GB"/>
        </w:rPr>
        <w:t xml:space="preserve">less </w:t>
      </w:r>
      <w:r w:rsidRPr="00FE31E4">
        <w:rPr>
          <w:sz w:val="24"/>
          <w:lang w:val="en-GB"/>
        </w:rPr>
        <w:lastRenderedPageBreak/>
        <w:t>than on</w:t>
      </w:r>
      <w:r w:rsidR="00215706" w:rsidRPr="00FE31E4">
        <w:rPr>
          <w:sz w:val="24"/>
          <w:lang w:val="en-GB"/>
        </w:rPr>
        <w:t>c</w:t>
      </w:r>
      <w:r w:rsidRPr="00FE31E4">
        <w:rPr>
          <w:sz w:val="24"/>
          <w:lang w:val="en-GB"/>
        </w:rPr>
        <w:t>e a</w:t>
      </w:r>
      <w:r w:rsidR="00215706" w:rsidRPr="00FE31E4">
        <w:rPr>
          <w:sz w:val="24"/>
          <w:lang w:val="en-GB"/>
        </w:rPr>
        <w:t xml:space="preserve"> </w:t>
      </w:r>
      <w:r w:rsidRPr="00FE31E4">
        <w:rPr>
          <w:sz w:val="24"/>
          <w:lang w:val="en-GB"/>
        </w:rPr>
        <w:t>quarte</w:t>
      </w:r>
      <w:r w:rsidR="00215706" w:rsidRPr="00FE31E4">
        <w:rPr>
          <w:sz w:val="24"/>
          <w:lang w:val="en-GB"/>
        </w:rPr>
        <w:t>r</w:t>
      </w:r>
      <w:r w:rsidR="00FB1327" w:rsidRPr="00FE31E4">
        <w:rPr>
          <w:sz w:val="24"/>
          <w:lang w:val="en-GB"/>
        </w:rPr>
        <w:t xml:space="preserve"> and notice of at least a month is given. </w:t>
      </w:r>
    </w:p>
    <w:p w14:paraId="3F03E188" w14:textId="77777777" w:rsidR="00FE4506" w:rsidRPr="00FE31E4" w:rsidRDefault="00FE4506" w:rsidP="00FE4506">
      <w:pPr>
        <w:ind w:left="751" w:right="261" w:firstLine="12"/>
        <w:rPr>
          <w:sz w:val="24"/>
          <w:lang w:val="en-GB"/>
        </w:rPr>
      </w:pPr>
    </w:p>
    <w:p w14:paraId="39470795" w14:textId="28682944" w:rsidR="006606C1" w:rsidRPr="00FE31E4" w:rsidRDefault="006606C1" w:rsidP="00FE4506">
      <w:pPr>
        <w:ind w:left="751" w:right="261" w:firstLine="12"/>
        <w:rPr>
          <w:i/>
          <w:sz w:val="24"/>
          <w:szCs w:val="24"/>
          <w:lang w:val="en-GB"/>
        </w:rPr>
      </w:pPr>
      <w:r w:rsidRPr="00FE31E4">
        <w:rPr>
          <w:sz w:val="24"/>
          <w:szCs w:val="24"/>
          <w:lang w:val="en-GB"/>
        </w:rPr>
        <w:t>When workstreams</w:t>
      </w:r>
      <w:r w:rsidRPr="00FE31E4">
        <w:rPr>
          <w:spacing w:val="-1"/>
          <w:sz w:val="24"/>
          <w:szCs w:val="24"/>
          <w:lang w:val="en-GB"/>
        </w:rPr>
        <w:t xml:space="preserve"> </w:t>
      </w:r>
      <w:r w:rsidRPr="00FE31E4">
        <w:rPr>
          <w:sz w:val="24"/>
          <w:szCs w:val="24"/>
          <w:lang w:val="en-GB"/>
        </w:rPr>
        <w:t>are identified in the wider</w:t>
      </w:r>
      <w:r w:rsidRPr="00FE31E4">
        <w:rPr>
          <w:spacing w:val="-4"/>
          <w:sz w:val="24"/>
          <w:szCs w:val="24"/>
          <w:lang w:val="en-GB"/>
        </w:rPr>
        <w:t xml:space="preserve"> </w:t>
      </w:r>
      <w:r w:rsidRPr="00FE31E4">
        <w:rPr>
          <w:sz w:val="24"/>
          <w:szCs w:val="24"/>
          <w:lang w:val="en-GB"/>
        </w:rPr>
        <w:t>partnership meetings,</w:t>
      </w:r>
      <w:r w:rsidRPr="00FE31E4">
        <w:rPr>
          <w:spacing w:val="-1"/>
          <w:sz w:val="24"/>
          <w:szCs w:val="24"/>
          <w:lang w:val="en-GB"/>
        </w:rPr>
        <w:t xml:space="preserve"> </w:t>
      </w:r>
      <w:r w:rsidRPr="00FE31E4">
        <w:rPr>
          <w:sz w:val="24"/>
          <w:szCs w:val="24"/>
          <w:lang w:val="en-GB"/>
        </w:rPr>
        <w:t>sub-groups will</w:t>
      </w:r>
      <w:r w:rsidRPr="00FE31E4">
        <w:rPr>
          <w:spacing w:val="-6"/>
          <w:sz w:val="24"/>
          <w:szCs w:val="24"/>
          <w:lang w:val="en-GB"/>
        </w:rPr>
        <w:t xml:space="preserve"> </w:t>
      </w:r>
      <w:r w:rsidRPr="00FE31E4">
        <w:rPr>
          <w:sz w:val="24"/>
          <w:szCs w:val="24"/>
          <w:lang w:val="en-GB"/>
        </w:rPr>
        <w:t>co-ordinate</w:t>
      </w:r>
      <w:r w:rsidRPr="00FE31E4">
        <w:rPr>
          <w:spacing w:val="-1"/>
          <w:sz w:val="24"/>
          <w:szCs w:val="24"/>
          <w:lang w:val="en-GB"/>
        </w:rPr>
        <w:t xml:space="preserve"> </w:t>
      </w:r>
      <w:r w:rsidRPr="00FE31E4">
        <w:rPr>
          <w:sz w:val="24"/>
          <w:szCs w:val="24"/>
          <w:lang w:val="en-GB"/>
        </w:rPr>
        <w:t>membership</w:t>
      </w:r>
      <w:r w:rsidRPr="00FE31E4">
        <w:rPr>
          <w:spacing w:val="-3"/>
          <w:sz w:val="24"/>
          <w:szCs w:val="24"/>
          <w:lang w:val="en-GB"/>
        </w:rPr>
        <w:t xml:space="preserve"> </w:t>
      </w:r>
      <w:r w:rsidRPr="00FE31E4">
        <w:rPr>
          <w:sz w:val="24"/>
          <w:szCs w:val="24"/>
          <w:lang w:val="en-GB"/>
        </w:rPr>
        <w:t>and</w:t>
      </w:r>
      <w:r w:rsidRPr="00FE31E4">
        <w:rPr>
          <w:spacing w:val="-4"/>
          <w:sz w:val="24"/>
          <w:szCs w:val="24"/>
          <w:lang w:val="en-GB"/>
        </w:rPr>
        <w:t xml:space="preserve"> </w:t>
      </w:r>
      <w:r w:rsidRPr="00FE31E4">
        <w:rPr>
          <w:sz w:val="24"/>
          <w:szCs w:val="24"/>
          <w:lang w:val="en-GB"/>
        </w:rPr>
        <w:t>activity</w:t>
      </w:r>
      <w:r w:rsidRPr="00FE31E4">
        <w:rPr>
          <w:spacing w:val="-2"/>
          <w:sz w:val="24"/>
          <w:szCs w:val="24"/>
          <w:lang w:val="en-GB"/>
        </w:rPr>
        <w:t xml:space="preserve"> </w:t>
      </w:r>
      <w:r w:rsidRPr="00FE31E4">
        <w:rPr>
          <w:sz w:val="24"/>
          <w:szCs w:val="24"/>
          <w:lang w:val="en-GB"/>
        </w:rPr>
        <w:t>to</w:t>
      </w:r>
      <w:r w:rsidRPr="00FE31E4">
        <w:rPr>
          <w:spacing w:val="-5"/>
          <w:sz w:val="24"/>
          <w:szCs w:val="24"/>
          <w:lang w:val="en-GB"/>
        </w:rPr>
        <w:t xml:space="preserve"> </w:t>
      </w:r>
      <w:r w:rsidRPr="00FE31E4">
        <w:rPr>
          <w:sz w:val="24"/>
          <w:szCs w:val="24"/>
          <w:lang w:val="en-GB"/>
        </w:rPr>
        <w:t>achieve</w:t>
      </w:r>
      <w:r w:rsidRPr="00FE31E4">
        <w:rPr>
          <w:spacing w:val="-1"/>
          <w:sz w:val="24"/>
          <w:szCs w:val="24"/>
          <w:lang w:val="en-GB"/>
        </w:rPr>
        <w:t xml:space="preserve"> </w:t>
      </w:r>
      <w:r w:rsidRPr="00FE31E4">
        <w:rPr>
          <w:sz w:val="24"/>
          <w:szCs w:val="24"/>
          <w:lang w:val="en-GB"/>
        </w:rPr>
        <w:t>the</w:t>
      </w:r>
      <w:r w:rsidRPr="00FE31E4">
        <w:rPr>
          <w:spacing w:val="-4"/>
          <w:sz w:val="24"/>
          <w:szCs w:val="24"/>
          <w:lang w:val="en-GB"/>
        </w:rPr>
        <w:t xml:space="preserve"> </w:t>
      </w:r>
      <w:r w:rsidRPr="00FE31E4">
        <w:rPr>
          <w:sz w:val="24"/>
          <w:szCs w:val="24"/>
          <w:lang w:val="en-GB"/>
        </w:rPr>
        <w:t>goals</w:t>
      </w:r>
      <w:r w:rsidRPr="00FE31E4">
        <w:rPr>
          <w:spacing w:val="-6"/>
          <w:sz w:val="24"/>
          <w:szCs w:val="24"/>
          <w:lang w:val="en-GB"/>
        </w:rPr>
        <w:t xml:space="preserve"> </w:t>
      </w:r>
      <w:r w:rsidRPr="00FE31E4">
        <w:rPr>
          <w:sz w:val="24"/>
          <w:szCs w:val="24"/>
          <w:lang w:val="en-GB"/>
        </w:rPr>
        <w:t>of</w:t>
      </w:r>
      <w:r w:rsidRPr="00FE31E4">
        <w:rPr>
          <w:spacing w:val="-2"/>
          <w:sz w:val="24"/>
          <w:szCs w:val="24"/>
          <w:lang w:val="en-GB"/>
        </w:rPr>
        <w:t xml:space="preserve"> </w:t>
      </w:r>
      <w:r w:rsidRPr="00FE31E4">
        <w:rPr>
          <w:sz w:val="24"/>
          <w:szCs w:val="24"/>
          <w:lang w:val="en-GB"/>
        </w:rPr>
        <w:t>the</w:t>
      </w:r>
      <w:r w:rsidR="00FB1327" w:rsidRPr="00FE31E4">
        <w:rPr>
          <w:sz w:val="24"/>
          <w:szCs w:val="24"/>
          <w:lang w:val="en-GB"/>
        </w:rPr>
        <w:t xml:space="preserve"> partnership.</w:t>
      </w:r>
    </w:p>
    <w:p w14:paraId="74FAAEC6" w14:textId="77777777" w:rsidR="006606C1" w:rsidRPr="00FE31E4" w:rsidRDefault="006606C1" w:rsidP="006606C1">
      <w:pPr>
        <w:pStyle w:val="BodyText"/>
        <w:spacing w:before="12"/>
        <w:rPr>
          <w:i/>
          <w:lang w:val="en-GB"/>
        </w:rPr>
      </w:pPr>
    </w:p>
    <w:p w14:paraId="500FE55A" w14:textId="69600F58" w:rsidR="006606C1" w:rsidRPr="00FE31E4" w:rsidRDefault="006606C1" w:rsidP="006606C1">
      <w:pPr>
        <w:ind w:left="763"/>
        <w:rPr>
          <w:iCs/>
          <w:sz w:val="24"/>
          <w:lang w:val="en-GB"/>
        </w:rPr>
      </w:pPr>
      <w:r w:rsidRPr="00FE31E4">
        <w:rPr>
          <w:sz w:val="24"/>
          <w:lang w:val="en-GB"/>
        </w:rPr>
        <w:t>It</w:t>
      </w:r>
      <w:r w:rsidRPr="00FE31E4">
        <w:rPr>
          <w:spacing w:val="-3"/>
          <w:sz w:val="24"/>
          <w:lang w:val="en-GB"/>
        </w:rPr>
        <w:t xml:space="preserve"> </w:t>
      </w:r>
      <w:r w:rsidRPr="00FE31E4">
        <w:rPr>
          <w:sz w:val="24"/>
          <w:lang w:val="en-GB"/>
        </w:rPr>
        <w:t>is</w:t>
      </w:r>
      <w:r w:rsidRPr="00FE31E4">
        <w:rPr>
          <w:spacing w:val="-2"/>
          <w:sz w:val="24"/>
          <w:lang w:val="en-GB"/>
        </w:rPr>
        <w:t xml:space="preserve"> </w:t>
      </w:r>
      <w:r w:rsidRPr="00FE31E4">
        <w:rPr>
          <w:sz w:val="24"/>
          <w:lang w:val="en-GB"/>
        </w:rPr>
        <w:t>expected</w:t>
      </w:r>
      <w:r w:rsidRPr="00FE31E4">
        <w:rPr>
          <w:spacing w:val="-2"/>
          <w:sz w:val="24"/>
          <w:lang w:val="en-GB"/>
        </w:rPr>
        <w:t xml:space="preserve"> </w:t>
      </w:r>
      <w:r w:rsidRPr="00FE31E4">
        <w:rPr>
          <w:sz w:val="24"/>
          <w:lang w:val="en-GB"/>
        </w:rPr>
        <w:t>that</w:t>
      </w:r>
      <w:r w:rsidRPr="00FE31E4">
        <w:rPr>
          <w:spacing w:val="-4"/>
          <w:sz w:val="24"/>
          <w:lang w:val="en-GB"/>
        </w:rPr>
        <w:t xml:space="preserve"> </w:t>
      </w:r>
      <w:r w:rsidRPr="00FE31E4">
        <w:rPr>
          <w:sz w:val="24"/>
          <w:lang w:val="en-GB"/>
        </w:rPr>
        <w:t>the</w:t>
      </w:r>
      <w:r w:rsidRPr="00FE31E4">
        <w:rPr>
          <w:spacing w:val="-3"/>
          <w:sz w:val="24"/>
          <w:lang w:val="en-GB"/>
        </w:rPr>
        <w:t xml:space="preserve"> </w:t>
      </w:r>
      <w:r w:rsidRPr="00FE31E4">
        <w:rPr>
          <w:iCs/>
          <w:sz w:val="24"/>
          <w:lang w:val="en-GB"/>
        </w:rPr>
        <w:t>sub-groups</w:t>
      </w:r>
      <w:r w:rsidRPr="00FE31E4">
        <w:rPr>
          <w:iCs/>
          <w:spacing w:val="-2"/>
          <w:sz w:val="24"/>
          <w:lang w:val="en-GB"/>
        </w:rPr>
        <w:t xml:space="preserve"> </w:t>
      </w:r>
      <w:r w:rsidR="00470908" w:rsidRPr="00FE31E4">
        <w:rPr>
          <w:iCs/>
          <w:spacing w:val="-2"/>
          <w:sz w:val="24"/>
          <w:lang w:val="en-GB"/>
        </w:rPr>
        <w:t xml:space="preserve">will </w:t>
      </w:r>
      <w:r w:rsidRPr="00FE31E4">
        <w:rPr>
          <w:iCs/>
          <w:sz w:val="24"/>
          <w:lang w:val="en-GB"/>
        </w:rPr>
        <w:t>convene</w:t>
      </w:r>
      <w:r w:rsidRPr="00FE31E4">
        <w:rPr>
          <w:iCs/>
          <w:spacing w:val="-2"/>
          <w:sz w:val="24"/>
          <w:lang w:val="en-GB"/>
        </w:rPr>
        <w:t xml:space="preserve"> </w:t>
      </w:r>
      <w:r w:rsidRPr="00FE31E4">
        <w:rPr>
          <w:iCs/>
          <w:sz w:val="24"/>
          <w:lang w:val="en-GB"/>
        </w:rPr>
        <w:t>no</w:t>
      </w:r>
      <w:r w:rsidRPr="00FE31E4">
        <w:rPr>
          <w:iCs/>
          <w:spacing w:val="-2"/>
          <w:sz w:val="24"/>
          <w:lang w:val="en-GB"/>
        </w:rPr>
        <w:t xml:space="preserve"> </w:t>
      </w:r>
      <w:r w:rsidRPr="00FE31E4">
        <w:rPr>
          <w:iCs/>
          <w:sz w:val="24"/>
          <w:lang w:val="en-GB"/>
        </w:rPr>
        <w:t>less</w:t>
      </w:r>
      <w:r w:rsidRPr="00FE31E4">
        <w:rPr>
          <w:iCs/>
          <w:spacing w:val="-2"/>
          <w:sz w:val="24"/>
          <w:lang w:val="en-GB"/>
        </w:rPr>
        <w:t xml:space="preserve"> </w:t>
      </w:r>
      <w:r w:rsidRPr="00FE31E4">
        <w:rPr>
          <w:iCs/>
          <w:sz w:val="24"/>
          <w:lang w:val="en-GB"/>
        </w:rPr>
        <w:t>than</w:t>
      </w:r>
      <w:r w:rsidRPr="00FE31E4">
        <w:rPr>
          <w:iCs/>
          <w:spacing w:val="-4"/>
          <w:sz w:val="24"/>
          <w:lang w:val="en-GB"/>
        </w:rPr>
        <w:t xml:space="preserve"> </w:t>
      </w:r>
      <w:r w:rsidRPr="00FE31E4">
        <w:rPr>
          <w:iCs/>
          <w:sz w:val="24"/>
          <w:lang w:val="en-GB"/>
        </w:rPr>
        <w:t>once</w:t>
      </w:r>
      <w:r w:rsidRPr="00FE31E4">
        <w:rPr>
          <w:iCs/>
          <w:spacing w:val="-2"/>
          <w:sz w:val="24"/>
          <w:lang w:val="en-GB"/>
        </w:rPr>
        <w:t xml:space="preserve"> </w:t>
      </w:r>
      <w:r w:rsidRPr="00FE31E4">
        <w:rPr>
          <w:iCs/>
          <w:sz w:val="24"/>
          <w:lang w:val="en-GB"/>
        </w:rPr>
        <w:t>every</w:t>
      </w:r>
      <w:r w:rsidRPr="00FE31E4">
        <w:rPr>
          <w:iCs/>
          <w:spacing w:val="-2"/>
          <w:sz w:val="24"/>
          <w:lang w:val="en-GB"/>
        </w:rPr>
        <w:t xml:space="preserve"> </w:t>
      </w:r>
      <w:r w:rsidRPr="00FE31E4">
        <w:rPr>
          <w:iCs/>
          <w:sz w:val="24"/>
          <w:lang w:val="en-GB"/>
        </w:rPr>
        <w:t>six</w:t>
      </w:r>
      <w:r w:rsidRPr="00FE31E4">
        <w:rPr>
          <w:iCs/>
          <w:spacing w:val="-2"/>
          <w:sz w:val="24"/>
          <w:lang w:val="en-GB"/>
        </w:rPr>
        <w:t xml:space="preserve"> weeks</w:t>
      </w:r>
      <w:r w:rsidR="00FB1327" w:rsidRPr="00FE31E4">
        <w:rPr>
          <w:iCs/>
          <w:spacing w:val="-2"/>
          <w:sz w:val="24"/>
          <w:lang w:val="en-GB"/>
        </w:rPr>
        <w:t xml:space="preserve"> and that they report regularly to the Committee and wider membership.</w:t>
      </w:r>
    </w:p>
    <w:p w14:paraId="0CDE9E9E" w14:textId="77777777" w:rsidR="006606C1" w:rsidRPr="00FE31E4" w:rsidRDefault="006606C1" w:rsidP="006606C1">
      <w:pPr>
        <w:pStyle w:val="BodyText"/>
        <w:spacing w:before="19"/>
        <w:rPr>
          <w:iCs/>
          <w:lang w:val="en-GB"/>
        </w:rPr>
      </w:pPr>
    </w:p>
    <w:p w14:paraId="5377BC9C" w14:textId="2DFF2EA0" w:rsidR="006606C1" w:rsidRPr="00FE31E4" w:rsidRDefault="006606C1" w:rsidP="006606C1">
      <w:pPr>
        <w:spacing w:before="1"/>
        <w:ind w:left="744" w:hanging="5"/>
        <w:rPr>
          <w:iCs/>
          <w:sz w:val="24"/>
          <w:lang w:val="en-GB"/>
        </w:rPr>
      </w:pPr>
      <w:r w:rsidRPr="00FE31E4">
        <w:rPr>
          <w:sz w:val="24"/>
          <w:lang w:val="en-GB"/>
        </w:rPr>
        <w:t>All</w:t>
      </w:r>
      <w:r w:rsidRPr="00FE31E4">
        <w:rPr>
          <w:spacing w:val="-4"/>
          <w:sz w:val="24"/>
          <w:lang w:val="en-GB"/>
        </w:rPr>
        <w:t xml:space="preserve"> </w:t>
      </w:r>
      <w:r w:rsidRPr="00FE31E4">
        <w:rPr>
          <w:sz w:val="24"/>
          <w:lang w:val="en-GB"/>
        </w:rPr>
        <w:t>meetings</w:t>
      </w:r>
      <w:r w:rsidRPr="00FE31E4">
        <w:rPr>
          <w:spacing w:val="-3"/>
          <w:sz w:val="24"/>
          <w:lang w:val="en-GB"/>
        </w:rPr>
        <w:t xml:space="preserve"> </w:t>
      </w:r>
      <w:r w:rsidRPr="00FE31E4">
        <w:rPr>
          <w:sz w:val="24"/>
          <w:lang w:val="en-GB"/>
        </w:rPr>
        <w:t>convened</w:t>
      </w:r>
      <w:r w:rsidRPr="00FE31E4">
        <w:rPr>
          <w:spacing w:val="-5"/>
          <w:sz w:val="24"/>
          <w:lang w:val="en-GB"/>
        </w:rPr>
        <w:t xml:space="preserve"> </w:t>
      </w:r>
      <w:r w:rsidRPr="00FE31E4">
        <w:rPr>
          <w:sz w:val="24"/>
          <w:lang w:val="en-GB"/>
        </w:rPr>
        <w:t>by</w:t>
      </w:r>
      <w:r w:rsidRPr="00FE31E4">
        <w:rPr>
          <w:spacing w:val="-3"/>
          <w:sz w:val="24"/>
          <w:lang w:val="en-GB"/>
        </w:rPr>
        <w:t xml:space="preserve"> </w:t>
      </w:r>
      <w:r w:rsidR="00470908" w:rsidRPr="00FE31E4">
        <w:rPr>
          <w:sz w:val="24"/>
          <w:lang w:val="en-GB"/>
        </w:rPr>
        <w:t>t</w:t>
      </w:r>
      <w:r w:rsidRPr="00FE31E4">
        <w:rPr>
          <w:sz w:val="24"/>
          <w:lang w:val="en-GB"/>
        </w:rPr>
        <w:t>he</w:t>
      </w:r>
      <w:r w:rsidRPr="00FE31E4">
        <w:rPr>
          <w:spacing w:val="-5"/>
          <w:sz w:val="24"/>
          <w:lang w:val="en-GB"/>
        </w:rPr>
        <w:t xml:space="preserve"> </w:t>
      </w:r>
      <w:r w:rsidRPr="00FE31E4">
        <w:rPr>
          <w:sz w:val="24"/>
          <w:lang w:val="en-GB"/>
        </w:rPr>
        <w:t>Barnet</w:t>
      </w:r>
      <w:r w:rsidRPr="00FE31E4">
        <w:rPr>
          <w:spacing w:val="-3"/>
          <w:sz w:val="24"/>
          <w:lang w:val="en-GB"/>
        </w:rPr>
        <w:t xml:space="preserve"> </w:t>
      </w:r>
      <w:r w:rsidRPr="00FE31E4">
        <w:rPr>
          <w:sz w:val="24"/>
          <w:lang w:val="en-GB"/>
        </w:rPr>
        <w:t>Food</w:t>
      </w:r>
      <w:r w:rsidRPr="00FE31E4">
        <w:rPr>
          <w:spacing w:val="-5"/>
          <w:sz w:val="24"/>
          <w:lang w:val="en-GB"/>
        </w:rPr>
        <w:t xml:space="preserve"> </w:t>
      </w:r>
      <w:r w:rsidRPr="00FE31E4">
        <w:rPr>
          <w:sz w:val="24"/>
          <w:lang w:val="en-GB"/>
        </w:rPr>
        <w:t>Partnership</w:t>
      </w:r>
      <w:r w:rsidRPr="00FE31E4">
        <w:rPr>
          <w:spacing w:val="-5"/>
          <w:sz w:val="24"/>
          <w:lang w:val="en-GB"/>
        </w:rPr>
        <w:t xml:space="preserve"> </w:t>
      </w:r>
      <w:r w:rsidRPr="00FE31E4">
        <w:rPr>
          <w:sz w:val="24"/>
          <w:lang w:val="en-GB"/>
        </w:rPr>
        <w:t>are</w:t>
      </w:r>
      <w:r w:rsidRPr="00FE31E4">
        <w:rPr>
          <w:spacing w:val="-3"/>
          <w:sz w:val="24"/>
          <w:lang w:val="en-GB"/>
        </w:rPr>
        <w:t xml:space="preserve"> </w:t>
      </w:r>
      <w:r w:rsidRPr="00FE31E4">
        <w:rPr>
          <w:sz w:val="24"/>
          <w:lang w:val="en-GB"/>
        </w:rPr>
        <w:t>to</w:t>
      </w:r>
      <w:r w:rsidRPr="00FE31E4">
        <w:rPr>
          <w:spacing w:val="-3"/>
          <w:sz w:val="24"/>
          <w:lang w:val="en-GB"/>
        </w:rPr>
        <w:t xml:space="preserve"> </w:t>
      </w:r>
      <w:r w:rsidRPr="00FE31E4">
        <w:rPr>
          <w:sz w:val="24"/>
          <w:lang w:val="en-GB"/>
        </w:rPr>
        <w:t>b</w:t>
      </w:r>
      <w:r w:rsidR="00FB1327" w:rsidRPr="00FE31E4">
        <w:rPr>
          <w:sz w:val="24"/>
          <w:lang w:val="en-GB"/>
        </w:rPr>
        <w:t xml:space="preserve">e </w:t>
      </w:r>
      <w:r w:rsidRPr="00FE31E4">
        <w:rPr>
          <w:iCs/>
          <w:sz w:val="24"/>
          <w:lang w:val="en-GB"/>
        </w:rPr>
        <w:t>diarised</w:t>
      </w:r>
      <w:r w:rsidRPr="00FE31E4">
        <w:rPr>
          <w:iCs/>
          <w:spacing w:val="-5"/>
          <w:sz w:val="24"/>
          <w:lang w:val="en-GB"/>
        </w:rPr>
        <w:t xml:space="preserve"> </w:t>
      </w:r>
      <w:r w:rsidRPr="00FE31E4">
        <w:rPr>
          <w:iCs/>
          <w:sz w:val="24"/>
          <w:lang w:val="en-GB"/>
        </w:rPr>
        <w:t>at the end of the preceding meeting</w:t>
      </w:r>
      <w:r w:rsidR="00CE355C" w:rsidRPr="00FE31E4">
        <w:rPr>
          <w:iCs/>
          <w:sz w:val="24"/>
          <w:lang w:val="en-GB"/>
        </w:rPr>
        <w:t>,</w:t>
      </w:r>
      <w:r w:rsidRPr="00FE31E4">
        <w:rPr>
          <w:iCs/>
          <w:sz w:val="24"/>
          <w:lang w:val="en-GB"/>
        </w:rPr>
        <w:t xml:space="preserve"> with agendas and minutes of previous meetings circulated no less than </w:t>
      </w:r>
      <w:r w:rsidR="00FB1327" w:rsidRPr="00FE31E4">
        <w:rPr>
          <w:iCs/>
          <w:sz w:val="24"/>
          <w:lang w:val="en-GB"/>
        </w:rPr>
        <w:t>five</w:t>
      </w:r>
      <w:r w:rsidRPr="00FE31E4">
        <w:rPr>
          <w:iCs/>
          <w:sz w:val="24"/>
          <w:lang w:val="en-GB"/>
        </w:rPr>
        <w:t xml:space="preserve"> </w:t>
      </w:r>
      <w:r w:rsidR="00FB1327" w:rsidRPr="00FE31E4">
        <w:rPr>
          <w:iCs/>
          <w:sz w:val="24"/>
          <w:lang w:val="en-GB"/>
        </w:rPr>
        <w:t>da</w:t>
      </w:r>
      <w:r w:rsidRPr="00FE31E4">
        <w:rPr>
          <w:iCs/>
          <w:sz w:val="24"/>
          <w:lang w:val="en-GB"/>
        </w:rPr>
        <w:t>ys in advance.</w:t>
      </w:r>
    </w:p>
    <w:p w14:paraId="338B82C4" w14:textId="77777777" w:rsidR="006606C1" w:rsidRPr="00FE31E4" w:rsidRDefault="006606C1" w:rsidP="006606C1">
      <w:pPr>
        <w:pStyle w:val="BodyText"/>
        <w:spacing w:before="14"/>
        <w:rPr>
          <w:i/>
          <w:lang w:val="en-GB"/>
        </w:rPr>
      </w:pPr>
    </w:p>
    <w:p w14:paraId="0A2467BB" w14:textId="787CC280" w:rsidR="006606C1" w:rsidRPr="00FE31E4" w:rsidRDefault="006606C1" w:rsidP="006606C1">
      <w:pPr>
        <w:ind w:left="744" w:right="843" w:hanging="8"/>
        <w:rPr>
          <w:i/>
          <w:iCs/>
          <w:spacing w:val="-5"/>
          <w:sz w:val="24"/>
          <w:lang w:val="en-GB"/>
        </w:rPr>
      </w:pPr>
      <w:r w:rsidRPr="00FE31E4">
        <w:rPr>
          <w:i/>
          <w:iCs/>
          <w:sz w:val="24"/>
          <w:lang w:val="en-GB"/>
        </w:rPr>
        <w:t>The</w:t>
      </w:r>
      <w:r w:rsidRPr="00FE31E4">
        <w:rPr>
          <w:i/>
          <w:iCs/>
          <w:spacing w:val="-2"/>
          <w:sz w:val="24"/>
          <w:lang w:val="en-GB"/>
        </w:rPr>
        <w:t xml:space="preserve"> </w:t>
      </w:r>
      <w:r w:rsidRPr="00FE31E4">
        <w:rPr>
          <w:i/>
          <w:iCs/>
          <w:sz w:val="24"/>
          <w:lang w:val="en-GB"/>
        </w:rPr>
        <w:t>decision-making</w:t>
      </w:r>
      <w:r w:rsidRPr="00FE31E4">
        <w:rPr>
          <w:i/>
          <w:iCs/>
          <w:spacing w:val="-4"/>
          <w:sz w:val="24"/>
          <w:lang w:val="en-GB"/>
        </w:rPr>
        <w:t xml:space="preserve"> </w:t>
      </w:r>
      <w:r w:rsidRPr="00FE31E4">
        <w:rPr>
          <w:i/>
          <w:iCs/>
          <w:sz w:val="24"/>
          <w:lang w:val="en-GB"/>
        </w:rPr>
        <w:t>quorum</w:t>
      </w:r>
      <w:r w:rsidRPr="00FE31E4">
        <w:rPr>
          <w:i/>
          <w:iCs/>
          <w:spacing w:val="-3"/>
          <w:sz w:val="24"/>
          <w:lang w:val="en-GB"/>
        </w:rPr>
        <w:t xml:space="preserve"> </w:t>
      </w:r>
      <w:r w:rsidRPr="00FE31E4">
        <w:rPr>
          <w:i/>
          <w:iCs/>
          <w:sz w:val="24"/>
          <w:lang w:val="en-GB"/>
        </w:rPr>
        <w:t>for</w:t>
      </w:r>
      <w:r w:rsidRPr="00FE31E4">
        <w:rPr>
          <w:i/>
          <w:iCs/>
          <w:spacing w:val="-3"/>
          <w:sz w:val="24"/>
          <w:lang w:val="en-GB"/>
        </w:rPr>
        <w:t xml:space="preserve"> </w:t>
      </w:r>
      <w:r w:rsidR="006B04AA" w:rsidRPr="00FE31E4">
        <w:rPr>
          <w:i/>
          <w:iCs/>
          <w:sz w:val="24"/>
          <w:lang w:val="en-GB"/>
        </w:rPr>
        <w:t>t</w:t>
      </w:r>
      <w:r w:rsidRPr="00FE31E4">
        <w:rPr>
          <w:i/>
          <w:iCs/>
          <w:sz w:val="24"/>
          <w:lang w:val="en-GB"/>
        </w:rPr>
        <w:t>he</w:t>
      </w:r>
      <w:r w:rsidRPr="00FE31E4">
        <w:rPr>
          <w:i/>
          <w:iCs/>
          <w:spacing w:val="-3"/>
          <w:sz w:val="24"/>
          <w:lang w:val="en-GB"/>
        </w:rPr>
        <w:t xml:space="preserve"> </w:t>
      </w:r>
      <w:r w:rsidRPr="00FE31E4">
        <w:rPr>
          <w:i/>
          <w:iCs/>
          <w:sz w:val="24"/>
          <w:lang w:val="en-GB"/>
        </w:rPr>
        <w:t>Barnet</w:t>
      </w:r>
      <w:r w:rsidRPr="00FE31E4">
        <w:rPr>
          <w:i/>
          <w:iCs/>
          <w:spacing w:val="-7"/>
          <w:sz w:val="24"/>
          <w:lang w:val="en-GB"/>
        </w:rPr>
        <w:t xml:space="preserve"> </w:t>
      </w:r>
      <w:r w:rsidRPr="00FE31E4">
        <w:rPr>
          <w:i/>
          <w:iCs/>
          <w:sz w:val="24"/>
          <w:lang w:val="en-GB"/>
        </w:rPr>
        <w:t>Food</w:t>
      </w:r>
      <w:r w:rsidRPr="00FE31E4">
        <w:rPr>
          <w:i/>
          <w:iCs/>
          <w:spacing w:val="-5"/>
          <w:sz w:val="24"/>
          <w:lang w:val="en-GB"/>
        </w:rPr>
        <w:t xml:space="preserve"> </w:t>
      </w:r>
      <w:r w:rsidRPr="00FE31E4">
        <w:rPr>
          <w:i/>
          <w:iCs/>
          <w:sz w:val="24"/>
          <w:lang w:val="en-GB"/>
        </w:rPr>
        <w:t>Partnership</w:t>
      </w:r>
      <w:r w:rsidRPr="00FE31E4">
        <w:rPr>
          <w:i/>
          <w:iCs/>
          <w:spacing w:val="-3"/>
          <w:sz w:val="24"/>
          <w:lang w:val="en-GB"/>
        </w:rPr>
        <w:t xml:space="preserve"> </w:t>
      </w:r>
      <w:r w:rsidRPr="00FE31E4">
        <w:rPr>
          <w:i/>
          <w:iCs/>
          <w:sz w:val="24"/>
          <w:lang w:val="en-GB"/>
        </w:rPr>
        <w:t>is</w:t>
      </w:r>
      <w:r w:rsidRPr="00FE31E4">
        <w:rPr>
          <w:i/>
          <w:iCs/>
          <w:spacing w:val="-3"/>
          <w:sz w:val="24"/>
          <w:lang w:val="en-GB"/>
        </w:rPr>
        <w:t xml:space="preserve"> </w:t>
      </w:r>
      <w:r w:rsidRPr="00FE31E4">
        <w:rPr>
          <w:i/>
          <w:iCs/>
          <w:sz w:val="24"/>
          <w:lang w:val="en-GB"/>
        </w:rPr>
        <w:t>fifteen</w:t>
      </w:r>
      <w:r w:rsidR="00FE4506" w:rsidRPr="00FE31E4">
        <w:rPr>
          <w:i/>
          <w:iCs/>
          <w:sz w:val="24"/>
          <w:lang w:val="en-GB"/>
        </w:rPr>
        <w:t>.</w:t>
      </w:r>
      <w:r w:rsidRPr="00FE31E4">
        <w:rPr>
          <w:i/>
          <w:iCs/>
          <w:spacing w:val="-5"/>
          <w:sz w:val="24"/>
          <w:lang w:val="en-GB"/>
        </w:rPr>
        <w:t xml:space="preserve"> </w:t>
      </w:r>
    </w:p>
    <w:p w14:paraId="1A0AE676" w14:textId="77777777" w:rsidR="00FE4506" w:rsidRPr="00FE31E4" w:rsidRDefault="00FE4506" w:rsidP="006606C1">
      <w:pPr>
        <w:ind w:left="744" w:right="843" w:hanging="8"/>
        <w:rPr>
          <w:i/>
          <w:spacing w:val="-5"/>
          <w:sz w:val="24"/>
          <w:lang w:val="en-GB"/>
        </w:rPr>
      </w:pPr>
    </w:p>
    <w:p w14:paraId="0F4E7A2E" w14:textId="5B3DEB6A" w:rsidR="00FE4506" w:rsidRPr="00FE31E4" w:rsidRDefault="00FE4506" w:rsidP="006606C1">
      <w:pPr>
        <w:ind w:left="744" w:right="843" w:hanging="8"/>
        <w:rPr>
          <w:iCs/>
          <w:spacing w:val="-5"/>
          <w:sz w:val="24"/>
          <w:lang w:val="en-GB"/>
        </w:rPr>
      </w:pPr>
      <w:r w:rsidRPr="00FE31E4">
        <w:rPr>
          <w:iCs/>
          <w:spacing w:val="-5"/>
          <w:sz w:val="24"/>
          <w:lang w:val="en-GB"/>
        </w:rPr>
        <w:t>The Food Partnership shall have a Chair/Coordinator and a Secretary</w:t>
      </w:r>
      <w:r w:rsidR="00775259">
        <w:rPr>
          <w:iCs/>
          <w:spacing w:val="-5"/>
          <w:sz w:val="24"/>
          <w:lang w:val="en-GB"/>
        </w:rPr>
        <w:t>.</w:t>
      </w:r>
    </w:p>
    <w:p w14:paraId="2FBF020F" w14:textId="77777777" w:rsidR="00FE4506" w:rsidRPr="00FE31E4" w:rsidRDefault="00FE4506" w:rsidP="006606C1">
      <w:pPr>
        <w:ind w:left="744" w:right="843" w:hanging="8"/>
        <w:rPr>
          <w:iCs/>
          <w:spacing w:val="-5"/>
          <w:sz w:val="24"/>
          <w:lang w:val="en-GB"/>
        </w:rPr>
      </w:pPr>
    </w:p>
    <w:p w14:paraId="51DB4517" w14:textId="2F1F08D7" w:rsidR="00FE4506" w:rsidRPr="00FE31E4" w:rsidRDefault="00FE4506" w:rsidP="00FE4506">
      <w:pPr>
        <w:pStyle w:val="BodyText"/>
        <w:ind w:left="744" w:right="261" w:hanging="3"/>
        <w:rPr>
          <w:iCs/>
          <w:lang w:val="en-GB"/>
        </w:rPr>
      </w:pPr>
      <w:r w:rsidRPr="00FE31E4">
        <w:rPr>
          <w:iCs/>
          <w:spacing w:val="-5"/>
          <w:lang w:val="en-GB"/>
        </w:rPr>
        <w:t>The Coordinator</w:t>
      </w:r>
      <w:r w:rsidRPr="00FE31E4">
        <w:rPr>
          <w:iCs/>
          <w:spacing w:val="-3"/>
          <w:lang w:val="en-GB"/>
        </w:rPr>
        <w:t xml:space="preserve"> </w:t>
      </w:r>
      <w:r w:rsidRPr="00FE31E4">
        <w:rPr>
          <w:iCs/>
          <w:lang w:val="en-GB"/>
        </w:rPr>
        <w:t>is</w:t>
      </w:r>
      <w:r w:rsidRPr="00FE31E4">
        <w:rPr>
          <w:iCs/>
          <w:spacing w:val="-4"/>
          <w:lang w:val="en-GB"/>
        </w:rPr>
        <w:t xml:space="preserve"> </w:t>
      </w:r>
      <w:r w:rsidRPr="00FE31E4">
        <w:rPr>
          <w:iCs/>
          <w:lang w:val="en-GB"/>
        </w:rPr>
        <w:t>responsible</w:t>
      </w:r>
      <w:r w:rsidRPr="00FE31E4">
        <w:rPr>
          <w:iCs/>
          <w:spacing w:val="-6"/>
          <w:lang w:val="en-GB"/>
        </w:rPr>
        <w:t xml:space="preserve"> </w:t>
      </w:r>
      <w:r w:rsidRPr="00FE31E4">
        <w:rPr>
          <w:iCs/>
          <w:lang w:val="en-GB"/>
        </w:rPr>
        <w:t>for</w:t>
      </w:r>
      <w:r w:rsidRPr="00FE31E4">
        <w:rPr>
          <w:iCs/>
          <w:spacing w:val="-7"/>
          <w:lang w:val="en-GB"/>
        </w:rPr>
        <w:t xml:space="preserve"> </w:t>
      </w:r>
      <w:r w:rsidRPr="00FE31E4">
        <w:rPr>
          <w:iCs/>
          <w:lang w:val="en-GB"/>
        </w:rPr>
        <w:t>convening</w:t>
      </w:r>
      <w:r w:rsidRPr="00FE31E4">
        <w:rPr>
          <w:iCs/>
          <w:spacing w:val="-3"/>
          <w:lang w:val="en-GB"/>
        </w:rPr>
        <w:t xml:space="preserve"> </w:t>
      </w:r>
      <w:r w:rsidRPr="00FE31E4">
        <w:rPr>
          <w:iCs/>
          <w:lang w:val="en-GB"/>
        </w:rPr>
        <w:t>the wider partnership meetings and chairing or delegating the chairing of meetings</w:t>
      </w:r>
      <w:r w:rsidR="00775259">
        <w:rPr>
          <w:iCs/>
          <w:lang w:val="en-GB"/>
        </w:rPr>
        <w:t>.</w:t>
      </w:r>
    </w:p>
    <w:p w14:paraId="63F6777E" w14:textId="77777777" w:rsidR="00FE4506" w:rsidRPr="00FE31E4" w:rsidRDefault="00FE4506" w:rsidP="00FE4506">
      <w:pPr>
        <w:pStyle w:val="BodyText"/>
        <w:ind w:left="744" w:right="261" w:hanging="3"/>
        <w:rPr>
          <w:iCs/>
          <w:lang w:val="en-GB"/>
        </w:rPr>
      </w:pPr>
    </w:p>
    <w:p w14:paraId="01530B72" w14:textId="3F8C3163" w:rsidR="00FE4506" w:rsidRPr="00343E34" w:rsidRDefault="00FE4506" w:rsidP="00FE4506">
      <w:pPr>
        <w:pStyle w:val="BodyText"/>
        <w:ind w:left="744" w:right="261" w:hanging="3"/>
        <w:rPr>
          <w:iCs/>
          <w:lang w:val="en-GB"/>
        </w:rPr>
      </w:pPr>
      <w:r w:rsidRPr="00FE31E4">
        <w:rPr>
          <w:iCs/>
          <w:lang w:val="en-GB"/>
        </w:rPr>
        <w:t xml:space="preserve">The Secretary is responsible for coordinating and circulating agendas and minutes, </w:t>
      </w:r>
      <w:r w:rsidRPr="00343E34">
        <w:rPr>
          <w:iCs/>
          <w:lang w:val="en-GB"/>
        </w:rPr>
        <w:t>and also circulating relevant information</w:t>
      </w:r>
      <w:r w:rsidR="00775259" w:rsidRPr="00343E34">
        <w:rPr>
          <w:iCs/>
          <w:lang w:val="en-GB"/>
        </w:rPr>
        <w:t>.</w:t>
      </w:r>
    </w:p>
    <w:p w14:paraId="69EAD2C1" w14:textId="77777777" w:rsidR="00FE4506" w:rsidRPr="00343E34" w:rsidRDefault="00FE4506" w:rsidP="00FE4506">
      <w:pPr>
        <w:pStyle w:val="BodyText"/>
        <w:ind w:left="744" w:right="261" w:hanging="3"/>
        <w:rPr>
          <w:iCs/>
          <w:lang w:val="en-GB"/>
        </w:rPr>
      </w:pPr>
    </w:p>
    <w:p w14:paraId="2128F71D" w14:textId="7A564494" w:rsidR="00215706" w:rsidRPr="00067CB3" w:rsidRDefault="00215706" w:rsidP="009139A1">
      <w:pPr>
        <w:pStyle w:val="Heading1"/>
        <w:numPr>
          <w:ilvl w:val="0"/>
          <w:numId w:val="1"/>
        </w:numPr>
        <w:spacing w:after="120"/>
        <w:rPr>
          <w:iCs/>
          <w:lang w:val="en-GB"/>
        </w:rPr>
      </w:pPr>
      <w:r w:rsidRPr="00067CB3">
        <w:rPr>
          <w:iCs/>
          <w:spacing w:val="-2"/>
          <w:lang w:val="en-GB"/>
        </w:rPr>
        <w:t xml:space="preserve">The </w:t>
      </w:r>
      <w:r w:rsidR="00470908" w:rsidRPr="00067CB3">
        <w:rPr>
          <w:iCs/>
          <w:spacing w:val="-2"/>
          <w:lang w:val="en-GB"/>
        </w:rPr>
        <w:t xml:space="preserve">Executive </w:t>
      </w:r>
      <w:r w:rsidRPr="00067CB3">
        <w:rPr>
          <w:iCs/>
          <w:spacing w:val="-2"/>
          <w:lang w:val="en-GB"/>
        </w:rPr>
        <w:t>Committee</w:t>
      </w:r>
    </w:p>
    <w:p w14:paraId="0946675C" w14:textId="0C65CCA9" w:rsidR="00215706" w:rsidRPr="00FE31E4" w:rsidRDefault="00215706" w:rsidP="009139A1">
      <w:pPr>
        <w:pStyle w:val="BodyText"/>
        <w:spacing w:after="120"/>
        <w:ind w:left="744" w:right="261" w:hanging="5"/>
        <w:rPr>
          <w:lang w:val="en-GB"/>
        </w:rPr>
      </w:pPr>
      <w:r w:rsidRPr="00343E34">
        <w:rPr>
          <w:iCs/>
          <w:lang w:val="en-GB"/>
        </w:rPr>
        <w:t>The governance</w:t>
      </w:r>
      <w:r w:rsidRPr="00FE31E4">
        <w:rPr>
          <w:lang w:val="en-GB"/>
        </w:rPr>
        <w:t xml:space="preserve"> and activity of </w:t>
      </w:r>
      <w:r w:rsidR="00FE4506" w:rsidRPr="00FE31E4">
        <w:rPr>
          <w:lang w:val="en-GB"/>
        </w:rPr>
        <w:t>t</w:t>
      </w:r>
      <w:r w:rsidRPr="00FE31E4">
        <w:rPr>
          <w:lang w:val="en-GB"/>
        </w:rPr>
        <w:t>he Barnet Food Partnership will be overseen by the</w:t>
      </w:r>
      <w:r w:rsidRPr="00FE31E4">
        <w:rPr>
          <w:spacing w:val="-3"/>
          <w:lang w:val="en-GB"/>
        </w:rPr>
        <w:t xml:space="preserve"> </w:t>
      </w:r>
      <w:r w:rsidRPr="00FE31E4">
        <w:rPr>
          <w:lang w:val="en-GB"/>
        </w:rPr>
        <w:t>Committee</w:t>
      </w:r>
      <w:r w:rsidRPr="00FE31E4">
        <w:rPr>
          <w:spacing w:val="-3"/>
          <w:lang w:val="en-GB"/>
        </w:rPr>
        <w:t xml:space="preserve"> </w:t>
      </w:r>
      <w:r w:rsidR="00CE355C" w:rsidRPr="00FE31E4">
        <w:rPr>
          <w:spacing w:val="-3"/>
          <w:lang w:val="en-GB"/>
        </w:rPr>
        <w:t xml:space="preserve">consisting of </w:t>
      </w:r>
      <w:r w:rsidRPr="00FE31E4">
        <w:rPr>
          <w:lang w:val="en-GB"/>
        </w:rPr>
        <w:t>up</w:t>
      </w:r>
      <w:r w:rsidRPr="00FE31E4">
        <w:rPr>
          <w:spacing w:val="-3"/>
          <w:lang w:val="en-GB"/>
        </w:rPr>
        <w:t xml:space="preserve"> </w:t>
      </w:r>
      <w:r w:rsidRPr="00FE31E4">
        <w:rPr>
          <w:lang w:val="en-GB"/>
        </w:rPr>
        <w:t>to</w:t>
      </w:r>
      <w:r w:rsidRPr="00FE31E4">
        <w:rPr>
          <w:spacing w:val="-4"/>
          <w:lang w:val="en-GB"/>
        </w:rPr>
        <w:t xml:space="preserve"> </w:t>
      </w:r>
      <w:r w:rsidR="00CE355C" w:rsidRPr="00FE31E4">
        <w:rPr>
          <w:spacing w:val="-3"/>
          <w:lang w:val="en-GB"/>
        </w:rPr>
        <w:t xml:space="preserve">9 </w:t>
      </w:r>
      <w:r w:rsidRPr="00FE31E4">
        <w:rPr>
          <w:lang w:val="en-GB"/>
        </w:rPr>
        <w:t>people.</w:t>
      </w:r>
      <w:r w:rsidRPr="00FE31E4">
        <w:rPr>
          <w:spacing w:val="-3"/>
          <w:lang w:val="en-GB"/>
        </w:rPr>
        <w:t xml:space="preserve"> </w:t>
      </w:r>
      <w:r w:rsidRPr="00FE31E4">
        <w:rPr>
          <w:lang w:val="en-GB"/>
        </w:rPr>
        <w:t xml:space="preserve">See appendix B for the </w:t>
      </w:r>
      <w:r w:rsidR="00FE4506" w:rsidRPr="00FE31E4">
        <w:rPr>
          <w:lang w:val="en-GB"/>
        </w:rPr>
        <w:t>C</w:t>
      </w:r>
      <w:r w:rsidRPr="00FE31E4">
        <w:rPr>
          <w:lang w:val="en-GB"/>
        </w:rPr>
        <w:t xml:space="preserve">ommittee </w:t>
      </w:r>
      <w:r w:rsidR="00CE355C" w:rsidRPr="00FE31E4">
        <w:rPr>
          <w:lang w:val="en-GB"/>
        </w:rPr>
        <w:t xml:space="preserve">membership </w:t>
      </w:r>
      <w:r w:rsidRPr="00FE31E4">
        <w:rPr>
          <w:lang w:val="en-GB"/>
        </w:rPr>
        <w:t>at date of publication</w:t>
      </w:r>
      <w:r w:rsidR="00395384" w:rsidRPr="00FE31E4">
        <w:rPr>
          <w:lang w:val="en-GB"/>
        </w:rPr>
        <w:t xml:space="preserve"> of these TORs</w:t>
      </w:r>
      <w:r w:rsidRPr="00FE31E4">
        <w:rPr>
          <w:lang w:val="en-GB"/>
        </w:rPr>
        <w:t>.</w:t>
      </w:r>
    </w:p>
    <w:p w14:paraId="7D90D3D6" w14:textId="47C7C260" w:rsidR="00215706" w:rsidRPr="00FE31E4" w:rsidRDefault="00215706" w:rsidP="009139A1">
      <w:pPr>
        <w:pStyle w:val="BodyText"/>
        <w:spacing w:before="1" w:after="120"/>
        <w:ind w:left="744" w:right="382" w:hanging="5"/>
        <w:rPr>
          <w:lang w:val="en-GB"/>
        </w:rPr>
      </w:pPr>
      <w:r w:rsidRPr="00FE31E4">
        <w:rPr>
          <w:lang w:val="en-GB"/>
        </w:rPr>
        <w:t>The primary function of the</w:t>
      </w:r>
      <w:r w:rsidR="00FE4506" w:rsidRPr="00FE31E4">
        <w:rPr>
          <w:lang w:val="en-GB"/>
        </w:rPr>
        <w:t xml:space="preserve"> Executive</w:t>
      </w:r>
      <w:r w:rsidRPr="00FE31E4">
        <w:rPr>
          <w:lang w:val="en-GB"/>
        </w:rPr>
        <w:t xml:space="preserve"> Committee is to interact with the membership,</w:t>
      </w:r>
      <w:r w:rsidRPr="00FE31E4">
        <w:rPr>
          <w:spacing w:val="-3"/>
          <w:lang w:val="en-GB"/>
        </w:rPr>
        <w:t xml:space="preserve"> </w:t>
      </w:r>
      <w:r w:rsidRPr="00FE31E4">
        <w:rPr>
          <w:lang w:val="en-GB"/>
        </w:rPr>
        <w:t>listen</w:t>
      </w:r>
      <w:r w:rsidR="00CE355C" w:rsidRPr="00FE31E4">
        <w:rPr>
          <w:lang w:val="en-GB"/>
        </w:rPr>
        <w:t xml:space="preserve"> to members’ views</w:t>
      </w:r>
      <w:r w:rsidRPr="00FE31E4">
        <w:rPr>
          <w:lang w:val="en-GB"/>
        </w:rPr>
        <w:t>,</w:t>
      </w:r>
      <w:r w:rsidRPr="00FE31E4">
        <w:rPr>
          <w:spacing w:val="-5"/>
          <w:lang w:val="en-GB"/>
        </w:rPr>
        <w:t xml:space="preserve"> </w:t>
      </w:r>
      <w:r w:rsidRPr="00FE31E4">
        <w:rPr>
          <w:lang w:val="en-GB"/>
        </w:rPr>
        <w:t>and</w:t>
      </w:r>
      <w:r w:rsidRPr="00FE31E4">
        <w:rPr>
          <w:spacing w:val="-3"/>
          <w:lang w:val="en-GB"/>
        </w:rPr>
        <w:t xml:space="preserve"> </w:t>
      </w:r>
      <w:r w:rsidRPr="00FE31E4">
        <w:rPr>
          <w:lang w:val="en-GB"/>
        </w:rPr>
        <w:t>coordinate priority</w:t>
      </w:r>
      <w:r w:rsidRPr="00FE31E4">
        <w:rPr>
          <w:spacing w:val="-3"/>
          <w:lang w:val="en-GB"/>
        </w:rPr>
        <w:t xml:space="preserve"> </w:t>
      </w:r>
      <w:r w:rsidRPr="00FE31E4">
        <w:rPr>
          <w:lang w:val="en-GB"/>
        </w:rPr>
        <w:t>areas</w:t>
      </w:r>
      <w:r w:rsidRPr="00FE31E4">
        <w:rPr>
          <w:spacing w:val="-3"/>
          <w:lang w:val="en-GB"/>
        </w:rPr>
        <w:t xml:space="preserve"> </w:t>
      </w:r>
      <w:r w:rsidRPr="00FE31E4">
        <w:rPr>
          <w:lang w:val="en-GB"/>
        </w:rPr>
        <w:t>of</w:t>
      </w:r>
      <w:r w:rsidRPr="00FE31E4">
        <w:rPr>
          <w:spacing w:val="-3"/>
          <w:lang w:val="en-GB"/>
        </w:rPr>
        <w:t xml:space="preserve"> </w:t>
      </w:r>
      <w:r w:rsidRPr="00FE31E4">
        <w:rPr>
          <w:lang w:val="en-GB"/>
        </w:rPr>
        <w:t>work</w:t>
      </w:r>
      <w:r w:rsidRPr="00FE31E4">
        <w:rPr>
          <w:spacing w:val="-3"/>
          <w:lang w:val="en-GB"/>
        </w:rPr>
        <w:t xml:space="preserve"> </w:t>
      </w:r>
      <w:r w:rsidRPr="00FE31E4">
        <w:rPr>
          <w:lang w:val="en-GB"/>
        </w:rPr>
        <w:t>in</w:t>
      </w:r>
      <w:r w:rsidRPr="00FE31E4">
        <w:rPr>
          <w:spacing w:val="-3"/>
          <w:lang w:val="en-GB"/>
        </w:rPr>
        <w:t xml:space="preserve"> </w:t>
      </w:r>
      <w:r w:rsidRPr="00FE31E4">
        <w:rPr>
          <w:lang w:val="en-GB"/>
        </w:rPr>
        <w:t>line</w:t>
      </w:r>
      <w:r w:rsidRPr="00FE31E4">
        <w:rPr>
          <w:spacing w:val="-3"/>
          <w:lang w:val="en-GB"/>
        </w:rPr>
        <w:t xml:space="preserve"> </w:t>
      </w:r>
      <w:r w:rsidRPr="00FE31E4">
        <w:rPr>
          <w:lang w:val="en-GB"/>
        </w:rPr>
        <w:t>with</w:t>
      </w:r>
      <w:r w:rsidRPr="00FE31E4">
        <w:rPr>
          <w:spacing w:val="-5"/>
          <w:lang w:val="en-GB"/>
        </w:rPr>
        <w:t xml:space="preserve"> </w:t>
      </w:r>
      <w:r w:rsidRPr="00FE31E4">
        <w:rPr>
          <w:lang w:val="en-GB"/>
        </w:rPr>
        <w:t>the</w:t>
      </w:r>
      <w:r w:rsidRPr="00FE31E4">
        <w:rPr>
          <w:spacing w:val="-3"/>
          <w:lang w:val="en-GB"/>
        </w:rPr>
        <w:t xml:space="preserve"> </w:t>
      </w:r>
      <w:r w:rsidRPr="00FE31E4">
        <w:rPr>
          <w:lang w:val="en-GB"/>
        </w:rPr>
        <w:t>vision</w:t>
      </w:r>
      <w:r w:rsidRPr="00FE31E4">
        <w:rPr>
          <w:spacing w:val="-3"/>
          <w:lang w:val="en-GB"/>
        </w:rPr>
        <w:t xml:space="preserve"> </w:t>
      </w:r>
      <w:r w:rsidRPr="00FE31E4">
        <w:rPr>
          <w:lang w:val="en-GB"/>
        </w:rPr>
        <w:t>of The Barnet Food Partnership.</w:t>
      </w:r>
    </w:p>
    <w:p w14:paraId="18AA43A6" w14:textId="59CB0525" w:rsidR="00215706" w:rsidRPr="00FE31E4" w:rsidRDefault="00215706" w:rsidP="009139A1">
      <w:pPr>
        <w:pStyle w:val="BodyText"/>
        <w:spacing w:after="120"/>
        <w:ind w:left="754" w:firstLine="9"/>
        <w:rPr>
          <w:lang w:val="en-GB"/>
        </w:rPr>
      </w:pPr>
      <w:r w:rsidRPr="00FE31E4">
        <w:rPr>
          <w:lang w:val="en-GB"/>
        </w:rPr>
        <w:t>It</w:t>
      </w:r>
      <w:r w:rsidRPr="00FE31E4">
        <w:rPr>
          <w:spacing w:val="-4"/>
          <w:lang w:val="en-GB"/>
        </w:rPr>
        <w:t xml:space="preserve"> </w:t>
      </w:r>
      <w:r w:rsidRPr="00FE31E4">
        <w:rPr>
          <w:lang w:val="en-GB"/>
        </w:rPr>
        <w:t>is</w:t>
      </w:r>
      <w:r w:rsidRPr="00FE31E4">
        <w:rPr>
          <w:spacing w:val="-4"/>
          <w:lang w:val="en-GB"/>
        </w:rPr>
        <w:t xml:space="preserve"> </w:t>
      </w:r>
      <w:r w:rsidRPr="00FE31E4">
        <w:rPr>
          <w:lang w:val="en-GB"/>
        </w:rPr>
        <w:t>expected</w:t>
      </w:r>
      <w:r w:rsidRPr="00FE31E4">
        <w:rPr>
          <w:spacing w:val="-4"/>
          <w:lang w:val="en-GB"/>
        </w:rPr>
        <w:t xml:space="preserve"> </w:t>
      </w:r>
      <w:r w:rsidRPr="00FE31E4">
        <w:rPr>
          <w:lang w:val="en-GB"/>
        </w:rPr>
        <w:t>that</w:t>
      </w:r>
      <w:r w:rsidRPr="00FE31E4">
        <w:rPr>
          <w:spacing w:val="-4"/>
          <w:lang w:val="en-GB"/>
        </w:rPr>
        <w:t xml:space="preserve"> </w:t>
      </w:r>
      <w:r w:rsidR="003C6464" w:rsidRPr="00FE31E4">
        <w:rPr>
          <w:lang w:val="en-GB"/>
        </w:rPr>
        <w:t>t</w:t>
      </w:r>
      <w:r w:rsidRPr="00FE31E4">
        <w:rPr>
          <w:lang w:val="en-GB"/>
        </w:rPr>
        <w:t>he</w:t>
      </w:r>
      <w:r w:rsidR="00CE355C" w:rsidRPr="00FE31E4">
        <w:rPr>
          <w:lang w:val="en-GB"/>
        </w:rPr>
        <w:t xml:space="preserve"> </w:t>
      </w:r>
      <w:r w:rsidR="00FE4506" w:rsidRPr="00FE31E4">
        <w:rPr>
          <w:lang w:val="en-GB"/>
        </w:rPr>
        <w:t xml:space="preserve">Committee will convene </w:t>
      </w:r>
      <w:r w:rsidRPr="00FE31E4">
        <w:rPr>
          <w:lang w:val="en-GB"/>
        </w:rPr>
        <w:t xml:space="preserve">no less </w:t>
      </w:r>
      <w:r w:rsidR="00CE355C" w:rsidRPr="00FE31E4">
        <w:rPr>
          <w:lang w:val="en-GB"/>
        </w:rPr>
        <w:t xml:space="preserve">often </w:t>
      </w:r>
      <w:r w:rsidRPr="00FE31E4">
        <w:rPr>
          <w:lang w:val="en-GB"/>
        </w:rPr>
        <w:t>than once a month.</w:t>
      </w:r>
      <w:r w:rsidR="00CE355C" w:rsidRPr="00FE31E4">
        <w:rPr>
          <w:lang w:val="en-GB"/>
        </w:rPr>
        <w:t xml:space="preserve"> </w:t>
      </w:r>
      <w:r w:rsidR="00395384" w:rsidRPr="00FE31E4">
        <w:rPr>
          <w:lang w:val="en-GB"/>
        </w:rPr>
        <w:t xml:space="preserve">Notes focusing on action points </w:t>
      </w:r>
      <w:r w:rsidR="00CE355C" w:rsidRPr="00FE31E4">
        <w:rPr>
          <w:rStyle w:val="cf01"/>
          <w:rFonts w:ascii="Arial" w:hAnsi="Arial" w:cs="Arial"/>
          <w:sz w:val="24"/>
          <w:szCs w:val="24"/>
          <w:lang w:val="en-GB"/>
        </w:rPr>
        <w:t xml:space="preserve">shall be taken of </w:t>
      </w:r>
      <w:r w:rsidR="00CF3C06" w:rsidRPr="00FE31E4">
        <w:rPr>
          <w:rStyle w:val="cf01"/>
          <w:rFonts w:ascii="Arial" w:hAnsi="Arial" w:cs="Arial"/>
          <w:sz w:val="24"/>
          <w:szCs w:val="24"/>
          <w:lang w:val="en-GB"/>
        </w:rPr>
        <w:t>meetings,</w:t>
      </w:r>
      <w:r w:rsidR="00CE355C" w:rsidRPr="00FE31E4">
        <w:rPr>
          <w:rStyle w:val="cf01"/>
          <w:rFonts w:ascii="Arial" w:hAnsi="Arial" w:cs="Arial"/>
          <w:sz w:val="24"/>
          <w:szCs w:val="24"/>
          <w:lang w:val="en-GB"/>
        </w:rPr>
        <w:t xml:space="preserve"> and these shall be made available to the committee members no more than 4 days later. The </w:t>
      </w:r>
      <w:r w:rsidR="00767B53" w:rsidRPr="00FE31E4">
        <w:rPr>
          <w:rStyle w:val="cf01"/>
          <w:rFonts w:ascii="Arial" w:hAnsi="Arial" w:cs="Arial"/>
          <w:sz w:val="24"/>
          <w:szCs w:val="24"/>
          <w:lang w:val="en-GB"/>
        </w:rPr>
        <w:t>C</w:t>
      </w:r>
      <w:r w:rsidR="00CE355C" w:rsidRPr="00FE31E4">
        <w:rPr>
          <w:rStyle w:val="cf01"/>
          <w:rFonts w:ascii="Arial" w:hAnsi="Arial" w:cs="Arial"/>
          <w:sz w:val="24"/>
          <w:szCs w:val="24"/>
          <w:lang w:val="en-GB"/>
        </w:rPr>
        <w:t xml:space="preserve">ommittee meeting agenda should always include a review of </w:t>
      </w:r>
      <w:r w:rsidR="00CF3C06" w:rsidRPr="00FE31E4">
        <w:rPr>
          <w:rStyle w:val="cf01"/>
          <w:rFonts w:ascii="Arial" w:hAnsi="Arial" w:cs="Arial"/>
          <w:sz w:val="24"/>
          <w:szCs w:val="24"/>
          <w:lang w:val="en-GB"/>
        </w:rPr>
        <w:t>the</w:t>
      </w:r>
      <w:r w:rsidR="00395384" w:rsidRPr="00FE31E4">
        <w:rPr>
          <w:rStyle w:val="cf01"/>
          <w:rFonts w:ascii="Arial" w:hAnsi="Arial" w:cs="Arial"/>
          <w:sz w:val="24"/>
          <w:szCs w:val="24"/>
          <w:lang w:val="en-GB"/>
        </w:rPr>
        <w:t xml:space="preserve"> action points </w:t>
      </w:r>
      <w:r w:rsidR="00767B53" w:rsidRPr="00FE31E4">
        <w:rPr>
          <w:rStyle w:val="cf01"/>
          <w:rFonts w:ascii="Arial" w:hAnsi="Arial" w:cs="Arial"/>
          <w:sz w:val="24"/>
          <w:szCs w:val="24"/>
          <w:lang w:val="en-GB"/>
        </w:rPr>
        <w:t>from</w:t>
      </w:r>
      <w:r w:rsidR="00395384" w:rsidRPr="00FE31E4">
        <w:rPr>
          <w:rStyle w:val="cf01"/>
          <w:rFonts w:ascii="Arial" w:hAnsi="Arial" w:cs="Arial"/>
          <w:sz w:val="24"/>
          <w:szCs w:val="24"/>
          <w:lang w:val="en-GB"/>
        </w:rPr>
        <w:t xml:space="preserve"> the previous meeting</w:t>
      </w:r>
      <w:r w:rsidR="00EC1BC7">
        <w:rPr>
          <w:rStyle w:val="cf01"/>
          <w:rFonts w:ascii="Arial" w:hAnsi="Arial" w:cs="Arial"/>
          <w:sz w:val="24"/>
          <w:szCs w:val="24"/>
          <w:lang w:val="en-GB"/>
        </w:rPr>
        <w:t>.</w:t>
      </w:r>
    </w:p>
    <w:p w14:paraId="55DF2385" w14:textId="10C5BCA5" w:rsidR="00CE355C" w:rsidRPr="00FE31E4" w:rsidRDefault="00215706" w:rsidP="009139A1">
      <w:pPr>
        <w:pStyle w:val="BodyText"/>
        <w:spacing w:after="120"/>
        <w:ind w:left="744" w:right="261" w:hanging="3"/>
        <w:rPr>
          <w:spacing w:val="-5"/>
          <w:lang w:val="en-GB"/>
        </w:rPr>
      </w:pPr>
      <w:r w:rsidRPr="00FE31E4">
        <w:rPr>
          <w:lang w:val="en-GB"/>
        </w:rPr>
        <w:t xml:space="preserve">The Barnet Food Partnership Committee will have </w:t>
      </w:r>
      <w:r w:rsidR="00CE355C" w:rsidRPr="00FE31E4">
        <w:rPr>
          <w:lang w:val="en-GB"/>
        </w:rPr>
        <w:t xml:space="preserve">the following officers: </w:t>
      </w:r>
      <w:r w:rsidRPr="00FE31E4">
        <w:rPr>
          <w:lang w:val="en-GB"/>
        </w:rPr>
        <w:t>Coordinator</w:t>
      </w:r>
      <w:r w:rsidR="00767B53" w:rsidRPr="00FE31E4">
        <w:rPr>
          <w:spacing w:val="-5"/>
          <w:lang w:val="en-GB"/>
        </w:rPr>
        <w:t>/</w:t>
      </w:r>
      <w:r w:rsidR="00CE355C" w:rsidRPr="00FE31E4">
        <w:rPr>
          <w:spacing w:val="-5"/>
          <w:lang w:val="en-GB"/>
        </w:rPr>
        <w:t>Chair, Secretary and Treasurer/Fund-raiser</w:t>
      </w:r>
      <w:r w:rsidR="006C4B34" w:rsidRPr="00FE31E4">
        <w:rPr>
          <w:spacing w:val="-5"/>
          <w:lang w:val="en-GB"/>
        </w:rPr>
        <w:t>.</w:t>
      </w:r>
    </w:p>
    <w:p w14:paraId="533558A8" w14:textId="4C68C53A" w:rsidR="00CE355C" w:rsidRPr="00FE31E4" w:rsidRDefault="00CE355C" w:rsidP="009139A1">
      <w:pPr>
        <w:pStyle w:val="BodyText"/>
        <w:spacing w:after="120"/>
        <w:ind w:left="744" w:right="261" w:hanging="3"/>
        <w:rPr>
          <w:lang w:val="en-GB"/>
        </w:rPr>
      </w:pPr>
      <w:bookmarkStart w:id="0" w:name="_Hlk194241190"/>
      <w:r w:rsidRPr="00FE31E4">
        <w:rPr>
          <w:spacing w:val="-5"/>
          <w:lang w:val="en-GB"/>
        </w:rPr>
        <w:t>The Coordinator</w:t>
      </w:r>
      <w:r w:rsidR="00215706" w:rsidRPr="00FE31E4">
        <w:rPr>
          <w:spacing w:val="-3"/>
          <w:lang w:val="en-GB"/>
        </w:rPr>
        <w:t xml:space="preserve"> </w:t>
      </w:r>
      <w:r w:rsidR="00215706" w:rsidRPr="00FE31E4">
        <w:rPr>
          <w:lang w:val="en-GB"/>
        </w:rPr>
        <w:t>is</w:t>
      </w:r>
      <w:r w:rsidR="00215706" w:rsidRPr="00FE31E4">
        <w:rPr>
          <w:spacing w:val="-4"/>
          <w:lang w:val="en-GB"/>
        </w:rPr>
        <w:t xml:space="preserve"> </w:t>
      </w:r>
      <w:r w:rsidR="00215706" w:rsidRPr="00FE31E4">
        <w:rPr>
          <w:lang w:val="en-GB"/>
        </w:rPr>
        <w:t>responsible</w:t>
      </w:r>
      <w:r w:rsidR="00215706" w:rsidRPr="00FE31E4">
        <w:rPr>
          <w:spacing w:val="-6"/>
          <w:lang w:val="en-GB"/>
        </w:rPr>
        <w:t xml:space="preserve"> </w:t>
      </w:r>
      <w:r w:rsidRPr="00FE31E4">
        <w:rPr>
          <w:lang w:val="en-GB"/>
        </w:rPr>
        <w:t>chairing or delegating the chairing of meetings</w:t>
      </w:r>
      <w:r w:rsidR="006C4B34" w:rsidRPr="00FE31E4">
        <w:rPr>
          <w:lang w:val="en-GB"/>
        </w:rPr>
        <w:t>.</w:t>
      </w:r>
      <w:r w:rsidR="00395384" w:rsidRPr="00FE31E4">
        <w:rPr>
          <w:lang w:val="en-GB"/>
        </w:rPr>
        <w:t xml:space="preserve"> Bob Bevil has offered his services in this regard</w:t>
      </w:r>
      <w:r w:rsidR="0070763D">
        <w:rPr>
          <w:lang w:val="en-GB"/>
        </w:rPr>
        <w:t>.</w:t>
      </w:r>
    </w:p>
    <w:p w14:paraId="49D1A7CD" w14:textId="004F7B3C" w:rsidR="00470908" w:rsidRPr="00FE31E4" w:rsidRDefault="00CE355C" w:rsidP="009139A1">
      <w:pPr>
        <w:pStyle w:val="BodyText"/>
        <w:spacing w:after="120"/>
        <w:ind w:left="744" w:right="261" w:hanging="3"/>
        <w:rPr>
          <w:lang w:val="en-GB"/>
        </w:rPr>
      </w:pPr>
      <w:r w:rsidRPr="00FE31E4">
        <w:rPr>
          <w:lang w:val="en-GB"/>
        </w:rPr>
        <w:t>The Secretary is responsible for</w:t>
      </w:r>
      <w:r w:rsidR="00215706" w:rsidRPr="00FE31E4">
        <w:rPr>
          <w:lang w:val="en-GB"/>
        </w:rPr>
        <w:t xml:space="preserve"> coordinating </w:t>
      </w:r>
      <w:r w:rsidR="00FE4506" w:rsidRPr="00FE31E4">
        <w:rPr>
          <w:lang w:val="en-GB"/>
        </w:rPr>
        <w:t xml:space="preserve">and circulating </w:t>
      </w:r>
      <w:r w:rsidR="00215706" w:rsidRPr="00FE31E4">
        <w:rPr>
          <w:lang w:val="en-GB"/>
        </w:rPr>
        <w:t xml:space="preserve">agendas and </w:t>
      </w:r>
      <w:r w:rsidR="00CF3C06" w:rsidRPr="00FE31E4">
        <w:rPr>
          <w:lang w:val="en-GB"/>
        </w:rPr>
        <w:t>minutes and</w:t>
      </w:r>
      <w:r w:rsidR="00FE4506" w:rsidRPr="00FE31E4">
        <w:rPr>
          <w:lang w:val="en-GB"/>
        </w:rPr>
        <w:t xml:space="preserve"> also </w:t>
      </w:r>
      <w:r w:rsidR="00215706" w:rsidRPr="00FE31E4">
        <w:rPr>
          <w:lang w:val="en-GB"/>
        </w:rPr>
        <w:t>circulating relevant information</w:t>
      </w:r>
      <w:r w:rsidR="006C4B34" w:rsidRPr="00FE31E4">
        <w:rPr>
          <w:lang w:val="en-GB"/>
        </w:rPr>
        <w:t>.</w:t>
      </w:r>
      <w:r w:rsidR="00395384" w:rsidRPr="00FE31E4">
        <w:rPr>
          <w:lang w:val="en-GB"/>
        </w:rPr>
        <w:t xml:space="preserve"> At present (April 2025) Kat</w:t>
      </w:r>
      <w:r w:rsidR="002D4C7E">
        <w:rPr>
          <w:lang w:val="en-GB"/>
        </w:rPr>
        <w:t>herine</w:t>
      </w:r>
      <w:r w:rsidR="00395384" w:rsidRPr="00FE31E4">
        <w:rPr>
          <w:lang w:val="en-GB"/>
        </w:rPr>
        <w:t xml:space="preserve"> Carr has offered her services as Minutes Secretary, but we hope to have a General Secretary covering a wider range of duties in the future.</w:t>
      </w:r>
    </w:p>
    <w:p w14:paraId="5159AC1C" w14:textId="04375F3A" w:rsidR="00395384" w:rsidRPr="00FE31E4" w:rsidRDefault="00395384" w:rsidP="009139A1">
      <w:pPr>
        <w:pStyle w:val="BodyText"/>
        <w:spacing w:after="120"/>
        <w:ind w:left="744" w:right="261" w:hanging="3"/>
        <w:rPr>
          <w:lang w:val="en-GB"/>
        </w:rPr>
      </w:pPr>
      <w:r w:rsidRPr="00FE31E4">
        <w:rPr>
          <w:lang w:val="en-GB"/>
        </w:rPr>
        <w:t xml:space="preserve">At present we are searching for someone to lead as </w:t>
      </w:r>
      <w:r w:rsidR="00470908" w:rsidRPr="00FE31E4">
        <w:rPr>
          <w:lang w:val="en-GB"/>
        </w:rPr>
        <w:t>Treasurer-F</w:t>
      </w:r>
      <w:r w:rsidR="006C4B34" w:rsidRPr="00FE31E4">
        <w:rPr>
          <w:lang w:val="en-GB"/>
        </w:rPr>
        <w:t>u</w:t>
      </w:r>
      <w:r w:rsidR="00470908" w:rsidRPr="00FE31E4">
        <w:rPr>
          <w:lang w:val="en-GB"/>
        </w:rPr>
        <w:t>ndraiser</w:t>
      </w:r>
      <w:r w:rsidRPr="00FE31E4">
        <w:rPr>
          <w:lang w:val="en-GB"/>
        </w:rPr>
        <w:t xml:space="preserve"> who</w:t>
      </w:r>
      <w:r w:rsidR="00470908" w:rsidRPr="00FE31E4">
        <w:rPr>
          <w:lang w:val="en-GB"/>
        </w:rPr>
        <w:t xml:space="preserve"> </w:t>
      </w:r>
      <w:r w:rsidRPr="00FE31E4">
        <w:rPr>
          <w:lang w:val="en-GB"/>
        </w:rPr>
        <w:t>would be</w:t>
      </w:r>
      <w:r w:rsidR="00470908" w:rsidRPr="00FE31E4">
        <w:rPr>
          <w:lang w:val="en-GB"/>
        </w:rPr>
        <w:t xml:space="preserve"> responsible for coordinating fund raising</w:t>
      </w:r>
      <w:r w:rsidR="00D27566">
        <w:rPr>
          <w:lang w:val="en-GB"/>
        </w:rPr>
        <w:t>.</w:t>
      </w:r>
    </w:p>
    <w:p w14:paraId="74976D5C" w14:textId="3ACB654A" w:rsidR="00CE355C" w:rsidRPr="00FE31E4" w:rsidRDefault="00395384" w:rsidP="009139A1">
      <w:pPr>
        <w:pStyle w:val="BodyText"/>
        <w:spacing w:after="120"/>
        <w:ind w:left="744" w:right="261" w:hanging="3"/>
        <w:rPr>
          <w:lang w:val="en-GB"/>
        </w:rPr>
      </w:pPr>
      <w:r w:rsidRPr="00FE31E4">
        <w:rPr>
          <w:lang w:val="en-GB"/>
        </w:rPr>
        <w:t>Fu</w:t>
      </w:r>
      <w:r w:rsidR="006C4B34" w:rsidRPr="00FE31E4">
        <w:rPr>
          <w:lang w:val="en-GB"/>
        </w:rPr>
        <w:t xml:space="preserve">rther </w:t>
      </w:r>
      <w:r w:rsidR="00DA37E1" w:rsidRPr="00FE31E4">
        <w:rPr>
          <w:lang w:val="en-GB"/>
        </w:rPr>
        <w:t>officer-holde</w:t>
      </w:r>
      <w:r w:rsidR="006C4B34" w:rsidRPr="00FE31E4">
        <w:rPr>
          <w:lang w:val="en-GB"/>
        </w:rPr>
        <w:t xml:space="preserve">rs may be added </w:t>
      </w:r>
      <w:r w:rsidRPr="00FE31E4">
        <w:rPr>
          <w:lang w:val="en-GB"/>
        </w:rPr>
        <w:t xml:space="preserve">to the Committee </w:t>
      </w:r>
      <w:r w:rsidR="006C4B34" w:rsidRPr="00FE31E4">
        <w:rPr>
          <w:lang w:val="en-GB"/>
        </w:rPr>
        <w:t>as appropriate and required.</w:t>
      </w:r>
    </w:p>
    <w:bookmarkEnd w:id="0"/>
    <w:p w14:paraId="00C91079" w14:textId="2C8F85CE" w:rsidR="00215706" w:rsidRDefault="00FE4506" w:rsidP="00DA02E3">
      <w:pPr>
        <w:pStyle w:val="BodyText"/>
        <w:ind w:left="743" w:right="261" w:hanging="3"/>
        <w:rPr>
          <w:lang w:val="en-GB"/>
        </w:rPr>
      </w:pPr>
      <w:r w:rsidRPr="00FE31E4">
        <w:rPr>
          <w:lang w:val="en-GB"/>
        </w:rPr>
        <w:lastRenderedPageBreak/>
        <w:t>The quorum for a meeting of the</w:t>
      </w:r>
      <w:r w:rsidR="00DA37E1" w:rsidRPr="00FE31E4">
        <w:rPr>
          <w:lang w:val="en-GB"/>
        </w:rPr>
        <w:t xml:space="preserve"> Executive</w:t>
      </w:r>
      <w:r w:rsidRPr="00FE31E4">
        <w:rPr>
          <w:lang w:val="en-GB"/>
        </w:rPr>
        <w:t xml:space="preserve"> Committee shall be five members</w:t>
      </w:r>
      <w:r w:rsidR="00764235">
        <w:rPr>
          <w:lang w:val="en-GB"/>
        </w:rPr>
        <w:t>.</w:t>
      </w:r>
    </w:p>
    <w:p w14:paraId="71ED460B" w14:textId="77777777" w:rsidR="00371A23" w:rsidRDefault="00371A23" w:rsidP="00DA02E3">
      <w:pPr>
        <w:pStyle w:val="BodyText"/>
        <w:ind w:left="743" w:right="261" w:hanging="3"/>
        <w:rPr>
          <w:lang w:val="en-GB"/>
        </w:rPr>
      </w:pPr>
    </w:p>
    <w:p w14:paraId="0D245685" w14:textId="2EAE6846" w:rsidR="006606C1" w:rsidRPr="00CF5409" w:rsidRDefault="00096A48" w:rsidP="00A81826">
      <w:pPr>
        <w:pStyle w:val="Heading1"/>
        <w:spacing w:after="120"/>
        <w:ind w:left="743"/>
        <w:rPr>
          <w:spacing w:val="-2"/>
          <w:lang w:val="en-GB"/>
        </w:rPr>
      </w:pPr>
      <w:r w:rsidRPr="00FE31E4">
        <w:rPr>
          <w:spacing w:val="-2"/>
          <w:lang w:val="en-GB"/>
        </w:rPr>
        <w:t>Tenure</w:t>
      </w:r>
    </w:p>
    <w:p w14:paraId="14C1FEA5" w14:textId="21F3D6EB" w:rsidR="00D639DD" w:rsidRPr="00FE31E4" w:rsidRDefault="00096A48" w:rsidP="00A81826">
      <w:pPr>
        <w:pStyle w:val="BodyText"/>
        <w:spacing w:after="120"/>
        <w:ind w:left="744" w:hanging="5"/>
        <w:rPr>
          <w:iCs/>
          <w:lang w:val="en-GB"/>
        </w:rPr>
      </w:pPr>
      <w:r w:rsidRPr="00FE31E4">
        <w:rPr>
          <w:lang w:val="en-GB"/>
        </w:rPr>
        <w:t>The</w:t>
      </w:r>
      <w:r w:rsidRPr="00FE31E4">
        <w:rPr>
          <w:spacing w:val="-3"/>
          <w:lang w:val="en-GB"/>
        </w:rPr>
        <w:t xml:space="preserve"> </w:t>
      </w:r>
      <w:r w:rsidR="00066D75" w:rsidRPr="00FE31E4">
        <w:rPr>
          <w:lang w:val="en-GB"/>
        </w:rPr>
        <w:t>f</w:t>
      </w:r>
      <w:r w:rsidRPr="00FE31E4">
        <w:rPr>
          <w:lang w:val="en-GB"/>
        </w:rPr>
        <w:t>irst</w:t>
      </w:r>
      <w:r w:rsidRPr="00FE31E4">
        <w:rPr>
          <w:spacing w:val="-3"/>
          <w:lang w:val="en-GB"/>
        </w:rPr>
        <w:t xml:space="preserve"> </w:t>
      </w:r>
      <w:r w:rsidRPr="00FE31E4">
        <w:rPr>
          <w:lang w:val="en-GB"/>
        </w:rPr>
        <w:t>Barnet</w:t>
      </w:r>
      <w:r w:rsidRPr="00FE31E4">
        <w:rPr>
          <w:spacing w:val="-3"/>
          <w:lang w:val="en-GB"/>
        </w:rPr>
        <w:t xml:space="preserve"> </w:t>
      </w:r>
      <w:r w:rsidRPr="00FE31E4">
        <w:rPr>
          <w:lang w:val="en-GB"/>
        </w:rPr>
        <w:t>Food</w:t>
      </w:r>
      <w:r w:rsidRPr="00FE31E4">
        <w:rPr>
          <w:spacing w:val="-6"/>
          <w:lang w:val="en-GB"/>
        </w:rPr>
        <w:t xml:space="preserve"> </w:t>
      </w:r>
      <w:r w:rsidRPr="00FE31E4">
        <w:rPr>
          <w:lang w:val="en-GB"/>
        </w:rPr>
        <w:t>Partnership</w:t>
      </w:r>
      <w:r w:rsidRPr="00FE31E4">
        <w:rPr>
          <w:spacing w:val="-3"/>
          <w:lang w:val="en-GB"/>
        </w:rPr>
        <w:t xml:space="preserve"> </w:t>
      </w:r>
      <w:r w:rsidRPr="00FE31E4">
        <w:rPr>
          <w:lang w:val="en-GB"/>
        </w:rPr>
        <w:t>Committee</w:t>
      </w:r>
      <w:r w:rsidRPr="00FE31E4">
        <w:rPr>
          <w:spacing w:val="-3"/>
          <w:lang w:val="en-GB"/>
        </w:rPr>
        <w:t xml:space="preserve"> </w:t>
      </w:r>
      <w:r w:rsidR="00395384" w:rsidRPr="00FE31E4">
        <w:rPr>
          <w:spacing w:val="-3"/>
          <w:lang w:val="en-GB"/>
        </w:rPr>
        <w:t xml:space="preserve">remained </w:t>
      </w:r>
      <w:r w:rsidRPr="00FE31E4">
        <w:rPr>
          <w:lang w:val="en-GB"/>
        </w:rPr>
        <w:t>in</w:t>
      </w:r>
      <w:r w:rsidRPr="00FE31E4">
        <w:rPr>
          <w:spacing w:val="-5"/>
          <w:lang w:val="en-GB"/>
        </w:rPr>
        <w:t xml:space="preserve"> </w:t>
      </w:r>
      <w:r w:rsidRPr="00FE31E4">
        <w:rPr>
          <w:lang w:val="en-GB"/>
        </w:rPr>
        <w:t>place</w:t>
      </w:r>
      <w:r w:rsidRPr="00FE31E4">
        <w:rPr>
          <w:spacing w:val="-4"/>
          <w:lang w:val="en-GB"/>
        </w:rPr>
        <w:t xml:space="preserve"> </w:t>
      </w:r>
      <w:r w:rsidRPr="00FE31E4">
        <w:rPr>
          <w:lang w:val="en-GB"/>
        </w:rPr>
        <w:t xml:space="preserve">for </w:t>
      </w:r>
      <w:r w:rsidRPr="00FE31E4">
        <w:rPr>
          <w:iCs/>
          <w:lang w:val="en-GB"/>
        </w:rPr>
        <w:t>18 months</w:t>
      </w:r>
      <w:r w:rsidRPr="00FE31E4">
        <w:rPr>
          <w:i/>
          <w:lang w:val="en-GB"/>
        </w:rPr>
        <w:t xml:space="preserve"> </w:t>
      </w:r>
      <w:r w:rsidRPr="00FE31E4">
        <w:rPr>
          <w:lang w:val="en-GB"/>
        </w:rPr>
        <w:t xml:space="preserve">to establish </w:t>
      </w:r>
      <w:r w:rsidR="006606C1" w:rsidRPr="00FE31E4">
        <w:rPr>
          <w:lang w:val="en-GB"/>
        </w:rPr>
        <w:t>the</w:t>
      </w:r>
      <w:r w:rsidRPr="00FE31E4">
        <w:rPr>
          <w:lang w:val="en-GB"/>
        </w:rPr>
        <w:t xml:space="preserve"> Barnet Food Partnership within the community. This tenure expire</w:t>
      </w:r>
      <w:r w:rsidR="00DA37E1" w:rsidRPr="00FE31E4">
        <w:rPr>
          <w:lang w:val="en-GB"/>
        </w:rPr>
        <w:t>d</w:t>
      </w:r>
      <w:r w:rsidRPr="00FE31E4">
        <w:rPr>
          <w:lang w:val="en-GB"/>
        </w:rPr>
        <w:t xml:space="preserve"> on </w:t>
      </w:r>
      <w:r w:rsidR="00767B53" w:rsidRPr="00FE31E4">
        <w:rPr>
          <w:iCs/>
          <w:lang w:val="en-GB"/>
        </w:rPr>
        <w:t>1</w:t>
      </w:r>
      <w:r w:rsidR="00767B53" w:rsidRPr="00FE31E4">
        <w:rPr>
          <w:iCs/>
          <w:vertAlign w:val="superscript"/>
          <w:lang w:val="en-GB"/>
        </w:rPr>
        <w:t>st</w:t>
      </w:r>
      <w:r w:rsidR="00767B53" w:rsidRPr="00FE31E4">
        <w:rPr>
          <w:iCs/>
          <w:lang w:val="en-GB"/>
        </w:rPr>
        <w:t xml:space="preserve"> Jan</w:t>
      </w:r>
      <w:r w:rsidRPr="00FE31E4">
        <w:rPr>
          <w:iCs/>
          <w:lang w:val="en-GB"/>
        </w:rPr>
        <w:t xml:space="preserve"> 2025</w:t>
      </w:r>
      <w:r w:rsidR="00395384" w:rsidRPr="00FE31E4">
        <w:rPr>
          <w:iCs/>
          <w:lang w:val="en-GB"/>
        </w:rPr>
        <w:t xml:space="preserve"> but some members remained in post</w:t>
      </w:r>
      <w:r w:rsidRPr="00FE31E4">
        <w:rPr>
          <w:iCs/>
          <w:lang w:val="en-GB"/>
        </w:rPr>
        <w:t>.</w:t>
      </w:r>
    </w:p>
    <w:p w14:paraId="0166E357" w14:textId="33D044F6" w:rsidR="009B78CB" w:rsidRPr="00FE31E4" w:rsidRDefault="00395384" w:rsidP="00960AFB">
      <w:pPr>
        <w:pStyle w:val="BodyText"/>
        <w:spacing w:before="10" w:after="120"/>
        <w:ind w:left="720"/>
        <w:rPr>
          <w:lang w:val="en-GB"/>
        </w:rPr>
      </w:pPr>
      <w:r w:rsidRPr="00FE31E4">
        <w:rPr>
          <w:lang w:val="en-GB"/>
        </w:rPr>
        <w:t xml:space="preserve">With effect from this latest version of the TOR (April 2025), </w:t>
      </w:r>
      <w:r w:rsidR="00FE4506" w:rsidRPr="00FE31E4">
        <w:rPr>
          <w:lang w:val="en-GB"/>
        </w:rPr>
        <w:t xml:space="preserve">the tenure of Committee members shall </w:t>
      </w:r>
      <w:r w:rsidRPr="00FE31E4">
        <w:rPr>
          <w:lang w:val="en-GB"/>
        </w:rPr>
        <w:t xml:space="preserve">normally </w:t>
      </w:r>
      <w:r w:rsidR="00FE4506" w:rsidRPr="00FE31E4">
        <w:rPr>
          <w:lang w:val="en-GB"/>
        </w:rPr>
        <w:t>be up to three years.</w:t>
      </w:r>
    </w:p>
    <w:p w14:paraId="7EC7A380" w14:textId="78BD19B3" w:rsidR="00FE4506" w:rsidRPr="00FE31E4" w:rsidRDefault="009B78CB" w:rsidP="00960AFB">
      <w:pPr>
        <w:spacing w:after="120"/>
        <w:ind w:left="749" w:right="382" w:firstLine="14"/>
        <w:rPr>
          <w:lang w:val="en-GB"/>
        </w:rPr>
      </w:pPr>
      <w:r w:rsidRPr="00FE31E4">
        <w:rPr>
          <w:sz w:val="24"/>
          <w:lang w:val="en-GB"/>
        </w:rPr>
        <w:t>Committee members may serve a second term if this is agreed by the general body</w:t>
      </w:r>
      <w:r w:rsidR="00A769D9">
        <w:rPr>
          <w:sz w:val="24"/>
          <w:lang w:val="en-GB"/>
        </w:rPr>
        <w:t>.</w:t>
      </w:r>
    </w:p>
    <w:p w14:paraId="1090F551" w14:textId="116553D6" w:rsidR="00D639DD" w:rsidRPr="00FE31E4" w:rsidRDefault="00096A48" w:rsidP="00960AFB">
      <w:pPr>
        <w:pStyle w:val="BodyText"/>
        <w:spacing w:before="10" w:after="120"/>
        <w:ind w:left="720"/>
        <w:rPr>
          <w:iCs/>
          <w:lang w:val="en-GB"/>
        </w:rPr>
      </w:pPr>
      <w:r w:rsidRPr="00FE31E4">
        <w:rPr>
          <w:lang w:val="en-GB"/>
        </w:rPr>
        <w:t>Anybody</w:t>
      </w:r>
      <w:r w:rsidRPr="00FE31E4">
        <w:rPr>
          <w:spacing w:val="-4"/>
          <w:lang w:val="en-GB"/>
        </w:rPr>
        <w:t xml:space="preserve"> </w:t>
      </w:r>
      <w:r w:rsidRPr="00FE31E4">
        <w:rPr>
          <w:lang w:val="en-GB"/>
        </w:rPr>
        <w:t>within</w:t>
      </w:r>
      <w:r w:rsidRPr="00FE31E4">
        <w:rPr>
          <w:spacing w:val="-6"/>
          <w:lang w:val="en-GB"/>
        </w:rPr>
        <w:t xml:space="preserve"> </w:t>
      </w:r>
      <w:r w:rsidRPr="00FE31E4">
        <w:rPr>
          <w:lang w:val="en-GB"/>
        </w:rPr>
        <w:t>the</w:t>
      </w:r>
      <w:r w:rsidRPr="00FE31E4">
        <w:rPr>
          <w:spacing w:val="-4"/>
          <w:lang w:val="en-GB"/>
        </w:rPr>
        <w:t xml:space="preserve"> </w:t>
      </w:r>
      <w:r w:rsidR="00FE4506" w:rsidRPr="00FE31E4">
        <w:rPr>
          <w:spacing w:val="-4"/>
          <w:lang w:val="en-GB"/>
        </w:rPr>
        <w:t xml:space="preserve">general </w:t>
      </w:r>
      <w:r w:rsidRPr="00FE31E4">
        <w:rPr>
          <w:lang w:val="en-GB"/>
        </w:rPr>
        <w:t>membership</w:t>
      </w:r>
      <w:r w:rsidRPr="00FE31E4">
        <w:rPr>
          <w:spacing w:val="-4"/>
          <w:lang w:val="en-GB"/>
        </w:rPr>
        <w:t xml:space="preserve"> </w:t>
      </w:r>
      <w:r w:rsidRPr="00FE31E4">
        <w:rPr>
          <w:lang w:val="en-GB"/>
        </w:rPr>
        <w:t>wishing</w:t>
      </w:r>
      <w:r w:rsidRPr="00FE31E4">
        <w:rPr>
          <w:spacing w:val="-6"/>
          <w:lang w:val="en-GB"/>
        </w:rPr>
        <w:t xml:space="preserve"> </w:t>
      </w:r>
      <w:r w:rsidRPr="00FE31E4">
        <w:rPr>
          <w:lang w:val="en-GB"/>
        </w:rPr>
        <w:t>to</w:t>
      </w:r>
      <w:r w:rsidRPr="00FE31E4">
        <w:rPr>
          <w:spacing w:val="-4"/>
          <w:lang w:val="en-GB"/>
        </w:rPr>
        <w:t xml:space="preserve"> </w:t>
      </w:r>
      <w:r w:rsidRPr="00FE31E4">
        <w:rPr>
          <w:lang w:val="en-GB"/>
        </w:rPr>
        <w:t>join</w:t>
      </w:r>
      <w:r w:rsidRPr="00FE31E4">
        <w:rPr>
          <w:spacing w:val="-4"/>
          <w:lang w:val="en-GB"/>
        </w:rPr>
        <w:t xml:space="preserve"> </w:t>
      </w:r>
      <w:r w:rsidRPr="00FE31E4">
        <w:rPr>
          <w:lang w:val="en-GB"/>
        </w:rPr>
        <w:t>the</w:t>
      </w:r>
      <w:r w:rsidRPr="00FE31E4">
        <w:rPr>
          <w:spacing w:val="-4"/>
          <w:lang w:val="en-GB"/>
        </w:rPr>
        <w:t xml:space="preserve"> </w:t>
      </w:r>
      <w:r w:rsidRPr="00FE31E4">
        <w:rPr>
          <w:lang w:val="en-GB"/>
        </w:rPr>
        <w:t>Barnet</w:t>
      </w:r>
      <w:r w:rsidRPr="00FE31E4">
        <w:rPr>
          <w:spacing w:val="-4"/>
          <w:lang w:val="en-GB"/>
        </w:rPr>
        <w:t xml:space="preserve"> </w:t>
      </w:r>
      <w:r w:rsidRPr="00FE31E4">
        <w:rPr>
          <w:lang w:val="en-GB"/>
        </w:rPr>
        <w:t>Food</w:t>
      </w:r>
      <w:r w:rsidRPr="00FE31E4">
        <w:rPr>
          <w:spacing w:val="-6"/>
          <w:lang w:val="en-GB"/>
        </w:rPr>
        <w:t xml:space="preserve"> </w:t>
      </w:r>
      <w:r w:rsidRPr="00FE31E4">
        <w:rPr>
          <w:lang w:val="en-GB"/>
        </w:rPr>
        <w:t xml:space="preserve">Partnership </w:t>
      </w:r>
      <w:r w:rsidR="00FE4506" w:rsidRPr="00FE31E4">
        <w:rPr>
          <w:lang w:val="en-GB"/>
        </w:rPr>
        <w:t xml:space="preserve">Executive </w:t>
      </w:r>
      <w:r w:rsidRPr="00FE31E4">
        <w:rPr>
          <w:lang w:val="en-GB"/>
        </w:rPr>
        <w:t xml:space="preserve">Committee </w:t>
      </w:r>
      <w:r w:rsidRPr="00FE31E4">
        <w:rPr>
          <w:iCs/>
          <w:lang w:val="en-GB"/>
        </w:rPr>
        <w:t xml:space="preserve">may volunteer to do so if its membership is below </w:t>
      </w:r>
      <w:r w:rsidR="00395384" w:rsidRPr="00FE31E4">
        <w:rPr>
          <w:iCs/>
          <w:lang w:val="en-GB"/>
        </w:rPr>
        <w:t>9</w:t>
      </w:r>
      <w:r w:rsidRPr="00FE31E4">
        <w:rPr>
          <w:iCs/>
          <w:lang w:val="en-GB"/>
        </w:rPr>
        <w:t>.</w:t>
      </w:r>
    </w:p>
    <w:p w14:paraId="761A7A08" w14:textId="1FBE2CEC" w:rsidR="00D639DD" w:rsidRPr="00960AFB" w:rsidRDefault="00096A48" w:rsidP="00960AFB">
      <w:pPr>
        <w:pStyle w:val="BodyText"/>
        <w:spacing w:after="120" w:line="242" w:lineRule="auto"/>
        <w:ind w:left="744" w:right="76" w:firstLine="19"/>
        <w:rPr>
          <w:iCs/>
          <w:lang w:val="en-GB"/>
        </w:rPr>
      </w:pPr>
      <w:r w:rsidRPr="00FE31E4">
        <w:rPr>
          <w:lang w:val="en-GB"/>
        </w:rPr>
        <w:t xml:space="preserve">In the event of several interested parties wanting to join </w:t>
      </w:r>
      <w:r w:rsidR="00215706" w:rsidRPr="00FE31E4">
        <w:rPr>
          <w:lang w:val="en-GB"/>
        </w:rPr>
        <w:t>t</w:t>
      </w:r>
      <w:r w:rsidRPr="00FE31E4">
        <w:rPr>
          <w:lang w:val="en-GB"/>
        </w:rPr>
        <w:t>he Barnet Food Partnership</w:t>
      </w:r>
      <w:r w:rsidRPr="00FE31E4">
        <w:rPr>
          <w:spacing w:val="-3"/>
          <w:lang w:val="en-GB"/>
        </w:rPr>
        <w:t xml:space="preserve"> </w:t>
      </w:r>
      <w:r w:rsidR="00FE4506" w:rsidRPr="00FE31E4">
        <w:rPr>
          <w:spacing w:val="-3"/>
          <w:lang w:val="en-GB"/>
        </w:rPr>
        <w:t>Committee</w:t>
      </w:r>
      <w:r w:rsidRPr="00FE31E4">
        <w:rPr>
          <w:spacing w:val="-3"/>
          <w:lang w:val="en-GB"/>
        </w:rPr>
        <w:t xml:space="preserve"> </w:t>
      </w:r>
      <w:r w:rsidRPr="00FE31E4">
        <w:rPr>
          <w:lang w:val="en-GB"/>
        </w:rPr>
        <w:t>(where</w:t>
      </w:r>
      <w:r w:rsidRPr="00FE31E4">
        <w:rPr>
          <w:spacing w:val="-6"/>
          <w:lang w:val="en-GB"/>
        </w:rPr>
        <w:t xml:space="preserve"> </w:t>
      </w:r>
      <w:r w:rsidRPr="00FE31E4">
        <w:rPr>
          <w:lang w:val="en-GB"/>
        </w:rPr>
        <w:t>numbers</w:t>
      </w:r>
      <w:r w:rsidRPr="00FE31E4">
        <w:rPr>
          <w:spacing w:val="-6"/>
          <w:lang w:val="en-GB"/>
        </w:rPr>
        <w:t xml:space="preserve"> </w:t>
      </w:r>
      <w:r w:rsidRPr="00FE31E4">
        <w:rPr>
          <w:lang w:val="en-GB"/>
        </w:rPr>
        <w:t>would</w:t>
      </w:r>
      <w:r w:rsidRPr="00FE31E4">
        <w:rPr>
          <w:spacing w:val="-3"/>
          <w:lang w:val="en-GB"/>
        </w:rPr>
        <w:t xml:space="preserve"> </w:t>
      </w:r>
      <w:r w:rsidRPr="00FE31E4">
        <w:rPr>
          <w:lang w:val="en-GB"/>
        </w:rPr>
        <w:t>surpass</w:t>
      </w:r>
      <w:r w:rsidRPr="00FE31E4">
        <w:rPr>
          <w:spacing w:val="-3"/>
          <w:lang w:val="en-GB"/>
        </w:rPr>
        <w:t xml:space="preserve"> </w:t>
      </w:r>
      <w:r w:rsidR="009B78CB" w:rsidRPr="00FE31E4">
        <w:rPr>
          <w:spacing w:val="-3"/>
          <w:lang w:val="en-GB"/>
        </w:rPr>
        <w:t>9</w:t>
      </w:r>
      <w:r w:rsidRPr="00FE31E4">
        <w:rPr>
          <w:lang w:val="en-GB"/>
        </w:rPr>
        <w:t>)</w:t>
      </w:r>
      <w:r w:rsidR="009B78CB" w:rsidRPr="00FE31E4">
        <w:rPr>
          <w:lang w:val="en-GB"/>
        </w:rPr>
        <w:t>,</w:t>
      </w:r>
      <w:r w:rsidRPr="00FE31E4">
        <w:rPr>
          <w:spacing w:val="-2"/>
          <w:lang w:val="en-GB"/>
        </w:rPr>
        <w:t xml:space="preserve"> </w:t>
      </w:r>
      <w:r w:rsidRPr="00FE31E4">
        <w:rPr>
          <w:iCs/>
          <w:lang w:val="en-GB"/>
        </w:rPr>
        <w:t>a</w:t>
      </w:r>
      <w:r w:rsidRPr="00FE31E4">
        <w:rPr>
          <w:iCs/>
          <w:spacing w:val="-3"/>
          <w:lang w:val="en-GB"/>
        </w:rPr>
        <w:t xml:space="preserve"> </w:t>
      </w:r>
      <w:r w:rsidRPr="00FE31E4">
        <w:rPr>
          <w:iCs/>
          <w:lang w:val="en-GB"/>
        </w:rPr>
        <w:t>democratic</w:t>
      </w:r>
      <w:r w:rsidRPr="00FE31E4">
        <w:rPr>
          <w:iCs/>
          <w:spacing w:val="-3"/>
          <w:lang w:val="en-GB"/>
        </w:rPr>
        <w:t xml:space="preserve"> </w:t>
      </w:r>
      <w:r w:rsidRPr="00FE31E4">
        <w:rPr>
          <w:iCs/>
          <w:lang w:val="en-GB"/>
        </w:rPr>
        <w:t>vote</w:t>
      </w:r>
      <w:r w:rsidRPr="00FE31E4">
        <w:rPr>
          <w:iCs/>
          <w:spacing w:val="-4"/>
          <w:lang w:val="en-GB"/>
        </w:rPr>
        <w:t xml:space="preserve"> </w:t>
      </w:r>
      <w:r w:rsidRPr="00FE31E4">
        <w:rPr>
          <w:iCs/>
          <w:lang w:val="en-GB"/>
        </w:rPr>
        <w:t>of the membership will take place to fill the places.</w:t>
      </w:r>
    </w:p>
    <w:p w14:paraId="59060524" w14:textId="4C63284F" w:rsidR="00D639DD" w:rsidRPr="00FE31E4" w:rsidRDefault="00FE4506" w:rsidP="00960AFB">
      <w:pPr>
        <w:spacing w:after="120"/>
        <w:ind w:left="749" w:right="382" w:firstLine="14"/>
        <w:rPr>
          <w:sz w:val="24"/>
          <w:lang w:val="en-GB"/>
        </w:rPr>
      </w:pPr>
      <w:r w:rsidRPr="00FE31E4">
        <w:rPr>
          <w:sz w:val="24"/>
          <w:lang w:val="en-GB"/>
        </w:rPr>
        <w:t xml:space="preserve">Attempts should be made to refresh </w:t>
      </w:r>
      <w:r w:rsidR="00470908" w:rsidRPr="00FE31E4">
        <w:rPr>
          <w:sz w:val="24"/>
          <w:lang w:val="en-GB"/>
        </w:rPr>
        <w:t xml:space="preserve">the Committee </w:t>
      </w:r>
      <w:r w:rsidRPr="00FE31E4">
        <w:rPr>
          <w:sz w:val="24"/>
          <w:lang w:val="en-GB"/>
        </w:rPr>
        <w:t xml:space="preserve">membership by adding at least two new members every three years. </w:t>
      </w:r>
    </w:p>
    <w:p w14:paraId="34F0C1FD" w14:textId="77777777" w:rsidR="00470908" w:rsidRPr="00FE31E4" w:rsidRDefault="00470908" w:rsidP="00470908">
      <w:pPr>
        <w:pStyle w:val="BodyText"/>
        <w:ind w:left="739" w:right="382" w:hanging="5"/>
        <w:rPr>
          <w:lang w:val="en-GB"/>
        </w:rPr>
      </w:pPr>
    </w:p>
    <w:p w14:paraId="2870CA16" w14:textId="585DC3C7" w:rsidR="00D639DD" w:rsidRPr="00D04C79" w:rsidRDefault="00470908" w:rsidP="00A67008">
      <w:pPr>
        <w:pStyle w:val="Heading1"/>
        <w:spacing w:after="120"/>
        <w:rPr>
          <w:lang w:val="en-GB"/>
        </w:rPr>
      </w:pPr>
      <w:r w:rsidRPr="00FE31E4">
        <w:rPr>
          <w:lang w:val="en-GB"/>
        </w:rPr>
        <w:t>Conflict</w:t>
      </w:r>
      <w:r w:rsidRPr="00FE31E4">
        <w:rPr>
          <w:spacing w:val="-4"/>
          <w:lang w:val="en-GB"/>
        </w:rPr>
        <w:t xml:space="preserve"> </w:t>
      </w:r>
      <w:r w:rsidR="008F29D0">
        <w:rPr>
          <w:lang w:val="en-GB"/>
        </w:rPr>
        <w:t>r</w:t>
      </w:r>
      <w:r w:rsidRPr="00FE31E4">
        <w:rPr>
          <w:lang w:val="en-GB"/>
        </w:rPr>
        <w:t>esolution</w:t>
      </w:r>
      <w:r w:rsidRPr="00FE31E4">
        <w:rPr>
          <w:spacing w:val="-2"/>
          <w:lang w:val="en-GB"/>
        </w:rPr>
        <w:t xml:space="preserve"> </w:t>
      </w:r>
      <w:r w:rsidRPr="00FE31E4">
        <w:rPr>
          <w:lang w:val="en-GB"/>
        </w:rPr>
        <w:t>and</w:t>
      </w:r>
      <w:r w:rsidRPr="00FE31E4">
        <w:rPr>
          <w:spacing w:val="-2"/>
          <w:lang w:val="en-GB"/>
        </w:rPr>
        <w:t xml:space="preserve"> </w:t>
      </w:r>
      <w:r w:rsidR="008F29D0">
        <w:rPr>
          <w:lang w:val="en-GB"/>
        </w:rPr>
        <w:t>p</w:t>
      </w:r>
      <w:r w:rsidRPr="00FE31E4">
        <w:rPr>
          <w:lang w:val="en-GB"/>
        </w:rPr>
        <w:t>rotocol</w:t>
      </w:r>
      <w:r w:rsidRPr="00FE31E4">
        <w:rPr>
          <w:spacing w:val="-2"/>
          <w:lang w:val="en-GB"/>
        </w:rPr>
        <w:t xml:space="preserve"> </w:t>
      </w:r>
      <w:r w:rsidRPr="00FE31E4">
        <w:rPr>
          <w:lang w:val="en-GB"/>
        </w:rPr>
        <w:t>for</w:t>
      </w:r>
      <w:r w:rsidRPr="00FE31E4">
        <w:rPr>
          <w:spacing w:val="-2"/>
          <w:lang w:val="en-GB"/>
        </w:rPr>
        <w:t xml:space="preserve"> </w:t>
      </w:r>
      <w:r w:rsidR="008F29D0">
        <w:rPr>
          <w:lang w:val="en-GB"/>
        </w:rPr>
        <w:t>u</w:t>
      </w:r>
      <w:r w:rsidRPr="00FE31E4">
        <w:rPr>
          <w:lang w:val="en-GB"/>
        </w:rPr>
        <w:t>nseen</w:t>
      </w:r>
      <w:r w:rsidRPr="00FE31E4">
        <w:rPr>
          <w:spacing w:val="-2"/>
          <w:lang w:val="en-GB"/>
        </w:rPr>
        <w:t xml:space="preserve"> </w:t>
      </w:r>
      <w:r w:rsidR="008F29D0">
        <w:rPr>
          <w:spacing w:val="-2"/>
          <w:lang w:val="en-GB"/>
        </w:rPr>
        <w:t>c</w:t>
      </w:r>
      <w:r w:rsidRPr="00FE31E4">
        <w:rPr>
          <w:spacing w:val="-2"/>
          <w:lang w:val="en-GB"/>
        </w:rPr>
        <w:t>ircumstances</w:t>
      </w:r>
    </w:p>
    <w:p w14:paraId="0E6A2863" w14:textId="13593A1A" w:rsidR="00D639DD" w:rsidRPr="00FE31E4" w:rsidRDefault="00096A48" w:rsidP="00A67008">
      <w:pPr>
        <w:pStyle w:val="BodyText"/>
        <w:spacing w:after="120"/>
        <w:ind w:left="746" w:right="261" w:firstLine="16"/>
        <w:rPr>
          <w:lang w:val="en-GB"/>
        </w:rPr>
      </w:pPr>
      <w:r w:rsidRPr="00FE31E4">
        <w:rPr>
          <w:lang w:val="en-GB"/>
        </w:rPr>
        <w:t>If conflicts or unforeseen circumstances arise that cannot be resolved through applying</w:t>
      </w:r>
      <w:r w:rsidRPr="00FE31E4">
        <w:rPr>
          <w:spacing w:val="-5"/>
          <w:lang w:val="en-GB"/>
        </w:rPr>
        <w:t xml:space="preserve"> </w:t>
      </w:r>
      <w:r w:rsidRPr="00FE31E4">
        <w:rPr>
          <w:lang w:val="en-GB"/>
        </w:rPr>
        <w:t>the</w:t>
      </w:r>
      <w:r w:rsidRPr="00FE31E4">
        <w:rPr>
          <w:spacing w:val="-2"/>
          <w:lang w:val="en-GB"/>
        </w:rPr>
        <w:t xml:space="preserve"> </w:t>
      </w:r>
      <w:r w:rsidRPr="00FE31E4">
        <w:rPr>
          <w:lang w:val="en-GB"/>
        </w:rPr>
        <w:t>members</w:t>
      </w:r>
      <w:r w:rsidR="00215706" w:rsidRPr="00FE31E4">
        <w:rPr>
          <w:lang w:val="en-GB"/>
        </w:rPr>
        <w:t>’</w:t>
      </w:r>
      <w:r w:rsidRPr="00FE31E4">
        <w:rPr>
          <w:spacing w:val="-6"/>
          <w:lang w:val="en-GB"/>
        </w:rPr>
        <w:t xml:space="preserve"> </w:t>
      </w:r>
      <w:r w:rsidRPr="00FE31E4">
        <w:rPr>
          <w:lang w:val="en-GB"/>
        </w:rPr>
        <w:t>Code</w:t>
      </w:r>
      <w:r w:rsidRPr="00FE31E4">
        <w:rPr>
          <w:spacing w:val="-5"/>
          <w:lang w:val="en-GB"/>
        </w:rPr>
        <w:t xml:space="preserve"> </w:t>
      </w:r>
      <w:r w:rsidRPr="00FE31E4">
        <w:rPr>
          <w:lang w:val="en-GB"/>
        </w:rPr>
        <w:t>of</w:t>
      </w:r>
      <w:r w:rsidRPr="00FE31E4">
        <w:rPr>
          <w:spacing w:val="-1"/>
          <w:lang w:val="en-GB"/>
        </w:rPr>
        <w:t xml:space="preserve"> </w:t>
      </w:r>
      <w:r w:rsidRPr="00FE31E4">
        <w:rPr>
          <w:lang w:val="en-GB"/>
        </w:rPr>
        <w:t>Conduct</w:t>
      </w:r>
      <w:r w:rsidRPr="00FE31E4">
        <w:rPr>
          <w:spacing w:val="-5"/>
          <w:lang w:val="en-GB"/>
        </w:rPr>
        <w:t xml:space="preserve"> </w:t>
      </w:r>
      <w:r w:rsidRPr="00FE31E4">
        <w:rPr>
          <w:lang w:val="en-GB"/>
        </w:rPr>
        <w:t>or</w:t>
      </w:r>
      <w:r w:rsidRPr="00FE31E4">
        <w:rPr>
          <w:spacing w:val="-3"/>
          <w:lang w:val="en-GB"/>
        </w:rPr>
        <w:t xml:space="preserve"> </w:t>
      </w:r>
      <w:r w:rsidRPr="00FE31E4">
        <w:rPr>
          <w:lang w:val="en-GB"/>
        </w:rPr>
        <w:t>through</w:t>
      </w:r>
      <w:r w:rsidRPr="00FE31E4">
        <w:rPr>
          <w:spacing w:val="-3"/>
          <w:lang w:val="en-GB"/>
        </w:rPr>
        <w:t xml:space="preserve"> </w:t>
      </w:r>
      <w:r w:rsidRPr="00FE31E4">
        <w:rPr>
          <w:lang w:val="en-GB"/>
        </w:rPr>
        <w:t>other</w:t>
      </w:r>
      <w:r w:rsidRPr="00FE31E4">
        <w:rPr>
          <w:spacing w:val="-3"/>
          <w:lang w:val="en-GB"/>
        </w:rPr>
        <w:t xml:space="preserve"> </w:t>
      </w:r>
      <w:r w:rsidRPr="00FE31E4">
        <w:rPr>
          <w:lang w:val="en-GB"/>
        </w:rPr>
        <w:t>compromise</w:t>
      </w:r>
      <w:r w:rsidRPr="00FE31E4">
        <w:rPr>
          <w:spacing w:val="-3"/>
          <w:lang w:val="en-GB"/>
        </w:rPr>
        <w:t xml:space="preserve"> </w:t>
      </w:r>
      <w:r w:rsidRPr="00FE31E4">
        <w:rPr>
          <w:lang w:val="en-GB"/>
        </w:rPr>
        <w:t>approaches</w:t>
      </w:r>
      <w:r w:rsidR="00215706" w:rsidRPr="00FE31E4">
        <w:rPr>
          <w:lang w:val="en-GB"/>
        </w:rPr>
        <w:t xml:space="preserve">, </w:t>
      </w:r>
      <w:r w:rsidRPr="00FE31E4">
        <w:rPr>
          <w:lang w:val="en-GB"/>
        </w:rPr>
        <w:t xml:space="preserve">the final decision shall reside with the majority decision of </w:t>
      </w:r>
      <w:r w:rsidR="00215706" w:rsidRPr="00FE31E4">
        <w:rPr>
          <w:lang w:val="en-GB"/>
        </w:rPr>
        <w:t>t</w:t>
      </w:r>
      <w:r w:rsidRPr="00FE31E4">
        <w:rPr>
          <w:lang w:val="en-GB"/>
        </w:rPr>
        <w:t xml:space="preserve">he Barnet Food Partnership </w:t>
      </w:r>
      <w:r w:rsidR="00470908" w:rsidRPr="00FE31E4">
        <w:rPr>
          <w:lang w:val="en-GB"/>
        </w:rPr>
        <w:t xml:space="preserve">Executive </w:t>
      </w:r>
      <w:r w:rsidRPr="00FE31E4">
        <w:rPr>
          <w:lang w:val="en-GB"/>
        </w:rPr>
        <w:t>Committee.</w:t>
      </w:r>
    </w:p>
    <w:p w14:paraId="126FF812" w14:textId="3FEA1E90" w:rsidR="00D639DD" w:rsidRDefault="00096A48" w:rsidP="00140A21">
      <w:pPr>
        <w:pStyle w:val="BodyText"/>
        <w:spacing w:after="120"/>
        <w:ind w:left="744" w:right="382" w:hanging="10"/>
        <w:rPr>
          <w:lang w:val="en-GB"/>
        </w:rPr>
      </w:pPr>
      <w:r w:rsidRPr="00FE31E4">
        <w:rPr>
          <w:lang w:val="en-GB"/>
        </w:rPr>
        <w:t>This</w:t>
      </w:r>
      <w:r w:rsidRPr="00FE31E4">
        <w:rPr>
          <w:spacing w:val="-3"/>
          <w:lang w:val="en-GB"/>
        </w:rPr>
        <w:t xml:space="preserve"> </w:t>
      </w:r>
      <w:r w:rsidRPr="00FE31E4">
        <w:rPr>
          <w:lang w:val="en-GB"/>
        </w:rPr>
        <w:t>is</w:t>
      </w:r>
      <w:r w:rsidRPr="00FE31E4">
        <w:rPr>
          <w:spacing w:val="-6"/>
          <w:lang w:val="en-GB"/>
        </w:rPr>
        <w:t xml:space="preserve"> </w:t>
      </w:r>
      <w:r w:rsidRPr="00FE31E4">
        <w:rPr>
          <w:lang w:val="en-GB"/>
        </w:rPr>
        <w:t>a</w:t>
      </w:r>
      <w:r w:rsidRPr="00FE31E4">
        <w:rPr>
          <w:spacing w:val="-3"/>
          <w:lang w:val="en-GB"/>
        </w:rPr>
        <w:t xml:space="preserve"> </w:t>
      </w:r>
      <w:r w:rsidRPr="00FE31E4">
        <w:rPr>
          <w:lang w:val="en-GB"/>
        </w:rPr>
        <w:t>live</w:t>
      </w:r>
      <w:r w:rsidRPr="00FE31E4">
        <w:rPr>
          <w:spacing w:val="-5"/>
          <w:lang w:val="en-GB"/>
        </w:rPr>
        <w:t xml:space="preserve"> </w:t>
      </w:r>
      <w:r w:rsidRPr="00FE31E4">
        <w:rPr>
          <w:lang w:val="en-GB"/>
        </w:rPr>
        <w:t>document</w:t>
      </w:r>
      <w:r w:rsidRPr="00FE31E4">
        <w:rPr>
          <w:spacing w:val="-3"/>
          <w:lang w:val="en-GB"/>
        </w:rPr>
        <w:t xml:space="preserve"> </w:t>
      </w:r>
      <w:r w:rsidRPr="00FE31E4">
        <w:rPr>
          <w:lang w:val="en-GB"/>
        </w:rPr>
        <w:t>that,</w:t>
      </w:r>
      <w:r w:rsidRPr="00FE31E4">
        <w:rPr>
          <w:spacing w:val="-3"/>
          <w:lang w:val="en-GB"/>
        </w:rPr>
        <w:t xml:space="preserve"> </w:t>
      </w:r>
      <w:r w:rsidRPr="00FE31E4">
        <w:rPr>
          <w:lang w:val="en-GB"/>
        </w:rPr>
        <w:t>with</w:t>
      </w:r>
      <w:r w:rsidRPr="00FE31E4">
        <w:rPr>
          <w:spacing w:val="-4"/>
          <w:lang w:val="en-GB"/>
        </w:rPr>
        <w:t xml:space="preserve"> </w:t>
      </w:r>
      <w:r w:rsidR="006606C1" w:rsidRPr="00FE31E4">
        <w:rPr>
          <w:spacing w:val="-4"/>
          <w:lang w:val="en-GB"/>
        </w:rPr>
        <w:t xml:space="preserve">the </w:t>
      </w:r>
      <w:r w:rsidRPr="00FE31E4">
        <w:rPr>
          <w:lang w:val="en-GB"/>
        </w:rPr>
        <w:t>agreement</w:t>
      </w:r>
      <w:r w:rsidRPr="00FE31E4">
        <w:rPr>
          <w:spacing w:val="-3"/>
          <w:lang w:val="en-GB"/>
        </w:rPr>
        <w:t xml:space="preserve"> </w:t>
      </w:r>
      <w:r w:rsidR="006606C1" w:rsidRPr="00FE31E4">
        <w:rPr>
          <w:spacing w:val="-3"/>
          <w:lang w:val="en-GB"/>
        </w:rPr>
        <w:t>of</w:t>
      </w:r>
      <w:r w:rsidRPr="00FE31E4">
        <w:rPr>
          <w:spacing w:val="-4"/>
          <w:lang w:val="en-GB"/>
        </w:rPr>
        <w:t xml:space="preserve"> </w:t>
      </w:r>
      <w:r w:rsidRPr="00FE31E4">
        <w:rPr>
          <w:lang w:val="en-GB"/>
        </w:rPr>
        <w:t>the</w:t>
      </w:r>
      <w:r w:rsidRPr="00FE31E4">
        <w:rPr>
          <w:spacing w:val="-3"/>
          <w:lang w:val="en-GB"/>
        </w:rPr>
        <w:t xml:space="preserve"> </w:t>
      </w:r>
      <w:r w:rsidRPr="00FE31E4">
        <w:rPr>
          <w:lang w:val="en-GB"/>
        </w:rPr>
        <w:t>membership,</w:t>
      </w:r>
      <w:r w:rsidRPr="00FE31E4">
        <w:rPr>
          <w:spacing w:val="-3"/>
          <w:lang w:val="en-GB"/>
        </w:rPr>
        <w:t xml:space="preserve"> </w:t>
      </w:r>
      <w:r w:rsidRPr="00FE31E4">
        <w:rPr>
          <w:lang w:val="en-GB"/>
        </w:rPr>
        <w:t>can be adjusted to reflect our changing circumstances.</w:t>
      </w:r>
      <w:r w:rsidR="00470908" w:rsidRPr="00FE31E4">
        <w:rPr>
          <w:lang w:val="en-GB"/>
        </w:rPr>
        <w:t xml:space="preserve"> Its first review </w:t>
      </w:r>
      <w:r w:rsidR="009B78CB" w:rsidRPr="00FE31E4">
        <w:rPr>
          <w:lang w:val="en-GB"/>
        </w:rPr>
        <w:t>was</w:t>
      </w:r>
      <w:r w:rsidR="00470908" w:rsidRPr="00FE31E4">
        <w:rPr>
          <w:lang w:val="en-GB"/>
        </w:rPr>
        <w:t xml:space="preserve"> held in March 2025</w:t>
      </w:r>
      <w:r w:rsidR="009B78CB" w:rsidRPr="00FE31E4">
        <w:rPr>
          <w:lang w:val="en-GB"/>
        </w:rPr>
        <w:t xml:space="preserve"> and the next review will be due in March 2027</w:t>
      </w:r>
      <w:r w:rsidR="00470908" w:rsidRPr="00FE31E4">
        <w:rPr>
          <w:lang w:val="en-GB"/>
        </w:rPr>
        <w:t>.</w:t>
      </w:r>
    </w:p>
    <w:p w14:paraId="29E461E4" w14:textId="77777777" w:rsidR="00984443" w:rsidRDefault="00984443" w:rsidP="00140A21">
      <w:pPr>
        <w:pStyle w:val="BodyText"/>
        <w:spacing w:after="120"/>
        <w:ind w:left="744" w:right="382" w:hanging="10"/>
        <w:rPr>
          <w:lang w:val="en-GB"/>
        </w:rPr>
      </w:pPr>
    </w:p>
    <w:p w14:paraId="26F449F2" w14:textId="11E9A62D" w:rsidR="00984443" w:rsidRPr="00984443" w:rsidRDefault="00984443" w:rsidP="00A67008">
      <w:pPr>
        <w:pStyle w:val="Heading1"/>
        <w:spacing w:after="120"/>
        <w:ind w:left="743"/>
        <w:rPr>
          <w:lang w:val="en-GB"/>
        </w:rPr>
      </w:pPr>
      <w:r w:rsidRPr="00984443">
        <w:rPr>
          <w:lang w:val="en-GB"/>
        </w:rPr>
        <w:t xml:space="preserve">Data </w:t>
      </w:r>
      <w:r w:rsidR="00043F99">
        <w:rPr>
          <w:lang w:val="en-GB"/>
        </w:rPr>
        <w:t>p</w:t>
      </w:r>
      <w:r w:rsidRPr="00984443">
        <w:rPr>
          <w:lang w:val="en-GB"/>
        </w:rPr>
        <w:t xml:space="preserve">rotection and </w:t>
      </w:r>
      <w:r w:rsidR="00043F99">
        <w:rPr>
          <w:lang w:val="en-GB"/>
        </w:rPr>
        <w:t>p</w:t>
      </w:r>
      <w:r w:rsidRPr="00984443">
        <w:rPr>
          <w:lang w:val="en-GB"/>
        </w:rPr>
        <w:t>rivacy</w:t>
      </w:r>
    </w:p>
    <w:p w14:paraId="04C58490" w14:textId="77777777" w:rsidR="00984443" w:rsidRPr="00984443" w:rsidRDefault="00984443" w:rsidP="00A67008">
      <w:pPr>
        <w:pStyle w:val="BodyText"/>
        <w:spacing w:after="120"/>
        <w:ind w:left="743" w:right="382" w:hanging="10"/>
        <w:rPr>
          <w:lang w:val="en-GB"/>
        </w:rPr>
      </w:pPr>
      <w:r w:rsidRPr="00984443">
        <w:rPr>
          <w:lang w:val="en-GB"/>
        </w:rPr>
        <w:t>The Barnet Food Partnership is committed to handling personal data in accordance with the General Data Protection Regulation (GDPR) and the UK Data Protection Act 2018.</w:t>
      </w:r>
    </w:p>
    <w:p w14:paraId="287B2BE8" w14:textId="77777777" w:rsidR="00984443" w:rsidRPr="00984443" w:rsidRDefault="00984443" w:rsidP="00984443">
      <w:pPr>
        <w:pStyle w:val="BodyText"/>
        <w:spacing w:after="120"/>
        <w:ind w:left="744" w:right="382" w:hanging="10"/>
        <w:rPr>
          <w:lang w:val="en-GB"/>
        </w:rPr>
      </w:pPr>
      <w:r w:rsidRPr="00984443">
        <w:rPr>
          <w:lang w:val="en-GB"/>
        </w:rPr>
        <w:t>The Executive Committee acts as the Data Controller and is responsible for ensuring compliance with data protection legislation. The Secretary serves as the primary point of contact for data protection matters.</w:t>
      </w:r>
    </w:p>
    <w:p w14:paraId="18502179" w14:textId="77777777" w:rsidR="00984443" w:rsidRPr="00984443" w:rsidRDefault="00984443" w:rsidP="00984443">
      <w:pPr>
        <w:pStyle w:val="BodyText"/>
        <w:spacing w:after="120"/>
        <w:ind w:left="744" w:right="382" w:hanging="10"/>
        <w:rPr>
          <w:lang w:val="en-GB"/>
        </w:rPr>
      </w:pPr>
      <w:r w:rsidRPr="00984443">
        <w:rPr>
          <w:lang w:val="en-GB"/>
        </w:rPr>
        <w:t>All members are expected to respect the confidentiality of personal information shared within the Partnership and to adhere to our Data Protection Policy, which is available as a separate document.</w:t>
      </w:r>
    </w:p>
    <w:p w14:paraId="51FCEE9B" w14:textId="5520EFA7" w:rsidR="00984443" w:rsidRPr="00FE31E4" w:rsidRDefault="00984443" w:rsidP="00984443">
      <w:pPr>
        <w:pStyle w:val="BodyText"/>
        <w:spacing w:after="120"/>
        <w:ind w:left="744" w:right="382" w:hanging="10"/>
        <w:rPr>
          <w:lang w:val="en-GB"/>
        </w:rPr>
      </w:pPr>
      <w:r w:rsidRPr="00984443">
        <w:rPr>
          <w:lang w:val="en-GB"/>
        </w:rPr>
        <w:t>For full details on how we collect, use, store, and protect personal data, please refer to our Data Protection Policy.</w:t>
      </w:r>
    </w:p>
    <w:p w14:paraId="6C8C9457" w14:textId="77777777" w:rsidR="00D639DD" w:rsidRPr="00FE31E4" w:rsidRDefault="00D639DD">
      <w:pPr>
        <w:pStyle w:val="BodyText"/>
        <w:spacing w:before="12"/>
        <w:rPr>
          <w:lang w:val="en-GB"/>
        </w:rPr>
      </w:pPr>
    </w:p>
    <w:p w14:paraId="7FC95D0B" w14:textId="1383C62E" w:rsidR="006B04AA" w:rsidRPr="00D57B5B" w:rsidRDefault="00DA37E1" w:rsidP="00D57B5B">
      <w:pPr>
        <w:pStyle w:val="Heading1"/>
        <w:spacing w:after="120"/>
        <w:ind w:left="743"/>
        <w:rPr>
          <w:spacing w:val="-2"/>
          <w:lang w:val="en-GB"/>
        </w:rPr>
      </w:pPr>
      <w:r w:rsidRPr="00FE31E4">
        <w:rPr>
          <w:lang w:val="en-GB"/>
        </w:rPr>
        <w:t xml:space="preserve">Length of </w:t>
      </w:r>
      <w:r w:rsidR="00BA62B0">
        <w:rPr>
          <w:lang w:val="en-GB"/>
        </w:rPr>
        <w:t>t</w:t>
      </w:r>
      <w:r w:rsidRPr="00FE31E4">
        <w:rPr>
          <w:lang w:val="en-GB"/>
        </w:rPr>
        <w:t>erm</w:t>
      </w:r>
      <w:r w:rsidRPr="00FE31E4">
        <w:rPr>
          <w:spacing w:val="-2"/>
          <w:lang w:val="en-GB"/>
        </w:rPr>
        <w:t xml:space="preserve"> </w:t>
      </w:r>
      <w:r w:rsidRPr="00FE31E4">
        <w:rPr>
          <w:lang w:val="en-GB"/>
        </w:rPr>
        <w:t>of</w:t>
      </w:r>
      <w:r w:rsidRPr="00FE31E4">
        <w:rPr>
          <w:spacing w:val="-3"/>
          <w:lang w:val="en-GB"/>
        </w:rPr>
        <w:t xml:space="preserve"> </w:t>
      </w:r>
      <w:r w:rsidR="00BA62B0">
        <w:rPr>
          <w:lang w:val="en-GB"/>
        </w:rPr>
        <w:t>t</w:t>
      </w:r>
      <w:r w:rsidRPr="00FE31E4">
        <w:rPr>
          <w:lang w:val="en-GB"/>
        </w:rPr>
        <w:t xml:space="preserve">his </w:t>
      </w:r>
      <w:r w:rsidR="00BA62B0">
        <w:rPr>
          <w:spacing w:val="-2"/>
          <w:lang w:val="en-GB"/>
        </w:rPr>
        <w:t>d</w:t>
      </w:r>
      <w:r w:rsidRPr="00FE31E4">
        <w:rPr>
          <w:spacing w:val="-2"/>
          <w:lang w:val="en-GB"/>
        </w:rPr>
        <w:t>ocument</w:t>
      </w:r>
    </w:p>
    <w:p w14:paraId="1F757FED" w14:textId="41568D15" w:rsidR="00D639DD" w:rsidRPr="00FE31E4" w:rsidRDefault="00096A48" w:rsidP="00BF68A6">
      <w:pPr>
        <w:pStyle w:val="BodyText"/>
        <w:ind w:left="709"/>
        <w:rPr>
          <w:lang w:val="en-GB"/>
        </w:rPr>
        <w:sectPr w:rsidR="00D639DD" w:rsidRPr="00FE31E4" w:rsidSect="00067CB3">
          <w:headerReference w:type="default" r:id="rId11"/>
          <w:pgSz w:w="11910" w:h="16840"/>
          <w:pgMar w:top="1985" w:right="1417" w:bottom="851" w:left="708" w:header="720" w:footer="720" w:gutter="0"/>
          <w:cols w:space="720"/>
        </w:sectPr>
      </w:pPr>
      <w:r w:rsidRPr="00FE31E4">
        <w:rPr>
          <w:lang w:val="en-GB"/>
        </w:rPr>
        <w:t xml:space="preserve">These </w:t>
      </w:r>
      <w:r w:rsidR="006B04AA" w:rsidRPr="00FE31E4">
        <w:rPr>
          <w:lang w:val="en-GB"/>
        </w:rPr>
        <w:t xml:space="preserve">revised </w:t>
      </w:r>
      <w:r w:rsidRPr="00FE31E4">
        <w:rPr>
          <w:lang w:val="en-GB"/>
        </w:rPr>
        <w:t xml:space="preserve">Terms of </w:t>
      </w:r>
      <w:r w:rsidR="006C4B34" w:rsidRPr="00FE31E4">
        <w:rPr>
          <w:lang w:val="en-GB"/>
        </w:rPr>
        <w:t>R</w:t>
      </w:r>
      <w:r w:rsidRPr="00FE31E4">
        <w:rPr>
          <w:lang w:val="en-GB"/>
        </w:rPr>
        <w:t xml:space="preserve">eference </w:t>
      </w:r>
      <w:r w:rsidR="006B04AA" w:rsidRPr="00FE31E4">
        <w:rPr>
          <w:lang w:val="en-GB"/>
        </w:rPr>
        <w:t>will be effective if agreed by the general membership at its spring meeting 2025</w:t>
      </w:r>
      <w:r w:rsidR="00022BEA">
        <w:rPr>
          <w:lang w:val="en-GB"/>
        </w:rPr>
        <w:t>.</w:t>
      </w:r>
    </w:p>
    <w:p w14:paraId="79B970D3" w14:textId="03EBF758" w:rsidR="00D639DD" w:rsidRPr="00FE31E4" w:rsidRDefault="00096A48" w:rsidP="00291AD0">
      <w:pPr>
        <w:pStyle w:val="Heading1"/>
        <w:rPr>
          <w:spacing w:val="-2"/>
          <w:lang w:val="en-GB"/>
        </w:rPr>
      </w:pPr>
      <w:r w:rsidRPr="00FE31E4">
        <w:rPr>
          <w:lang w:val="en-GB"/>
        </w:rPr>
        <w:lastRenderedPageBreak/>
        <w:t>Appendix</w:t>
      </w:r>
      <w:r w:rsidRPr="00FE31E4">
        <w:rPr>
          <w:spacing w:val="-2"/>
          <w:lang w:val="en-GB"/>
        </w:rPr>
        <w:t xml:space="preserve"> </w:t>
      </w:r>
      <w:r w:rsidRPr="00FE31E4">
        <w:rPr>
          <w:lang w:val="en-GB"/>
        </w:rPr>
        <w:t>A:</w:t>
      </w:r>
      <w:r w:rsidRPr="00FE31E4">
        <w:rPr>
          <w:spacing w:val="63"/>
          <w:lang w:val="en-GB"/>
        </w:rPr>
        <w:t xml:space="preserve"> </w:t>
      </w:r>
      <w:r w:rsidRPr="00FE31E4">
        <w:rPr>
          <w:lang w:val="en-GB"/>
        </w:rPr>
        <w:t>Barnet</w:t>
      </w:r>
      <w:r w:rsidRPr="00FE31E4">
        <w:rPr>
          <w:spacing w:val="-5"/>
          <w:lang w:val="en-GB"/>
        </w:rPr>
        <w:t xml:space="preserve"> </w:t>
      </w:r>
      <w:r w:rsidRPr="00FE31E4">
        <w:rPr>
          <w:lang w:val="en-GB"/>
        </w:rPr>
        <w:t>Food</w:t>
      </w:r>
      <w:r w:rsidRPr="00FE31E4">
        <w:rPr>
          <w:spacing w:val="-3"/>
          <w:lang w:val="en-GB"/>
        </w:rPr>
        <w:t xml:space="preserve"> </w:t>
      </w:r>
      <w:r w:rsidRPr="00FE31E4">
        <w:rPr>
          <w:lang w:val="en-GB"/>
        </w:rPr>
        <w:t>Partnership</w:t>
      </w:r>
      <w:r w:rsidRPr="00FE31E4">
        <w:rPr>
          <w:spacing w:val="-1"/>
          <w:lang w:val="en-GB"/>
        </w:rPr>
        <w:t xml:space="preserve"> </w:t>
      </w:r>
      <w:r w:rsidRPr="00FE31E4">
        <w:rPr>
          <w:lang w:val="en-GB"/>
        </w:rPr>
        <w:t>Membership</w:t>
      </w:r>
      <w:r w:rsidRPr="00FE31E4">
        <w:rPr>
          <w:spacing w:val="-2"/>
          <w:lang w:val="en-GB"/>
        </w:rPr>
        <w:t xml:space="preserve"> </w:t>
      </w:r>
      <w:r w:rsidRPr="00FE31E4">
        <w:rPr>
          <w:lang w:val="en-GB"/>
        </w:rPr>
        <w:t>as</w:t>
      </w:r>
      <w:r w:rsidRPr="00FE31E4">
        <w:rPr>
          <w:spacing w:val="-2"/>
          <w:lang w:val="en-GB"/>
        </w:rPr>
        <w:t xml:space="preserve"> </w:t>
      </w:r>
      <w:r w:rsidRPr="00FE31E4">
        <w:rPr>
          <w:lang w:val="en-GB"/>
        </w:rPr>
        <w:t>of</w:t>
      </w:r>
      <w:r w:rsidRPr="00FE31E4">
        <w:rPr>
          <w:spacing w:val="-2"/>
          <w:lang w:val="en-GB"/>
        </w:rPr>
        <w:t xml:space="preserve"> </w:t>
      </w:r>
      <w:r w:rsidR="005E006D">
        <w:rPr>
          <w:spacing w:val="-2"/>
          <w:lang w:val="en-GB"/>
        </w:rPr>
        <w:t>23/4/2025</w:t>
      </w:r>
    </w:p>
    <w:p w14:paraId="122B7692" w14:textId="0E7CAC76" w:rsidR="00CF3C06" w:rsidRDefault="00CF3C06" w:rsidP="007C0351">
      <w:pPr>
        <w:pStyle w:val="BodyText"/>
        <w:rPr>
          <w:lang w:val="en-GB"/>
        </w:rPr>
      </w:pPr>
    </w:p>
    <w:tbl>
      <w:tblPr>
        <w:tblStyle w:val="TableGrid"/>
        <w:tblW w:w="5000" w:type="pct"/>
        <w:tblLook w:val="04A0" w:firstRow="1" w:lastRow="0" w:firstColumn="1" w:lastColumn="0" w:noHBand="0" w:noVBand="1"/>
      </w:tblPr>
      <w:tblGrid>
        <w:gridCol w:w="4354"/>
        <w:gridCol w:w="3540"/>
        <w:gridCol w:w="1881"/>
      </w:tblGrid>
      <w:tr w:rsidR="001C589D" w:rsidRPr="001C589D" w14:paraId="63CD1105" w14:textId="77777777" w:rsidTr="001C589D">
        <w:trPr>
          <w:trHeight w:val="795"/>
        </w:trPr>
        <w:tc>
          <w:tcPr>
            <w:tcW w:w="2214" w:type="pct"/>
            <w:noWrap/>
            <w:hideMark/>
          </w:tcPr>
          <w:p w14:paraId="3FE108AF" w14:textId="77777777" w:rsidR="001C589D" w:rsidRPr="00F748DD" w:rsidRDefault="001C589D" w:rsidP="001C589D">
            <w:pPr>
              <w:widowControl/>
              <w:autoSpaceDE/>
              <w:autoSpaceDN/>
              <w:jc w:val="center"/>
              <w:rPr>
                <w:rFonts w:ascii="Calibri" w:eastAsia="Times New Roman" w:hAnsi="Calibri" w:cs="Calibri"/>
                <w:b/>
                <w:bCs/>
                <w:color w:val="000000"/>
                <w:sz w:val="24"/>
                <w:szCs w:val="24"/>
                <w:lang w:val="en-GB" w:eastAsia="en-GB"/>
              </w:rPr>
            </w:pPr>
            <w:r w:rsidRPr="00F748DD">
              <w:rPr>
                <w:rFonts w:ascii="Calibri" w:eastAsia="Times New Roman" w:hAnsi="Calibri" w:cs="Calibri"/>
                <w:b/>
                <w:bCs/>
                <w:color w:val="000000"/>
                <w:sz w:val="24"/>
                <w:szCs w:val="24"/>
                <w:lang w:val="en-GB" w:eastAsia="en-GB"/>
              </w:rPr>
              <w:t>Name of Organisation</w:t>
            </w:r>
          </w:p>
        </w:tc>
        <w:tc>
          <w:tcPr>
            <w:tcW w:w="1669" w:type="pct"/>
            <w:noWrap/>
            <w:hideMark/>
          </w:tcPr>
          <w:p w14:paraId="3716FCD6" w14:textId="77777777" w:rsidR="001C589D" w:rsidRPr="00F748DD" w:rsidRDefault="001C589D" w:rsidP="001C589D">
            <w:pPr>
              <w:widowControl/>
              <w:autoSpaceDE/>
              <w:autoSpaceDN/>
              <w:jc w:val="center"/>
              <w:rPr>
                <w:rFonts w:ascii="Calibri" w:eastAsia="Times New Roman" w:hAnsi="Calibri" w:cs="Calibri"/>
                <w:b/>
                <w:bCs/>
                <w:color w:val="000000"/>
                <w:sz w:val="24"/>
                <w:szCs w:val="24"/>
                <w:lang w:val="en-GB" w:eastAsia="en-GB"/>
              </w:rPr>
            </w:pPr>
            <w:r w:rsidRPr="00F748DD">
              <w:rPr>
                <w:rFonts w:ascii="Calibri" w:eastAsia="Times New Roman" w:hAnsi="Calibri" w:cs="Calibri"/>
                <w:b/>
                <w:bCs/>
                <w:color w:val="000000"/>
                <w:sz w:val="24"/>
                <w:szCs w:val="24"/>
                <w:lang w:val="en-GB" w:eastAsia="en-GB"/>
              </w:rPr>
              <w:t xml:space="preserve">Type of Organisation </w:t>
            </w:r>
          </w:p>
        </w:tc>
        <w:tc>
          <w:tcPr>
            <w:tcW w:w="1117" w:type="pct"/>
            <w:noWrap/>
            <w:hideMark/>
          </w:tcPr>
          <w:p w14:paraId="07EE80BA" w14:textId="77777777" w:rsidR="001C589D" w:rsidRPr="00F748DD" w:rsidRDefault="001C589D" w:rsidP="001C589D">
            <w:pPr>
              <w:widowControl/>
              <w:autoSpaceDE/>
              <w:autoSpaceDN/>
              <w:jc w:val="center"/>
              <w:rPr>
                <w:rFonts w:ascii="Calibri" w:eastAsia="Times New Roman" w:hAnsi="Calibri" w:cs="Calibri"/>
                <w:b/>
                <w:bCs/>
                <w:color w:val="000000"/>
                <w:sz w:val="24"/>
                <w:szCs w:val="24"/>
                <w:lang w:val="en-GB" w:eastAsia="en-GB"/>
              </w:rPr>
            </w:pPr>
            <w:r w:rsidRPr="00F748DD">
              <w:rPr>
                <w:rFonts w:ascii="Calibri" w:eastAsia="Times New Roman" w:hAnsi="Calibri" w:cs="Calibri"/>
                <w:b/>
                <w:bCs/>
                <w:color w:val="000000"/>
                <w:sz w:val="24"/>
                <w:szCs w:val="24"/>
                <w:lang w:val="en-GB" w:eastAsia="en-GB"/>
              </w:rPr>
              <w:t xml:space="preserve">Name </w:t>
            </w:r>
          </w:p>
        </w:tc>
      </w:tr>
      <w:tr w:rsidR="001C589D" w:rsidRPr="001C589D" w14:paraId="71F3F887" w14:textId="77777777" w:rsidTr="001C589D">
        <w:trPr>
          <w:trHeight w:val="312"/>
        </w:trPr>
        <w:tc>
          <w:tcPr>
            <w:tcW w:w="2214" w:type="pct"/>
            <w:noWrap/>
            <w:hideMark/>
          </w:tcPr>
          <w:p w14:paraId="4D12E88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Young Barnet Foundation</w:t>
            </w:r>
          </w:p>
        </w:tc>
        <w:tc>
          <w:tcPr>
            <w:tcW w:w="1669" w:type="pct"/>
            <w:noWrap/>
            <w:hideMark/>
          </w:tcPr>
          <w:p w14:paraId="696F323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w:t>
            </w:r>
          </w:p>
        </w:tc>
        <w:tc>
          <w:tcPr>
            <w:tcW w:w="1117" w:type="pct"/>
            <w:noWrap/>
            <w:hideMark/>
          </w:tcPr>
          <w:p w14:paraId="69E7855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Janet Matthewson</w:t>
            </w:r>
          </w:p>
        </w:tc>
      </w:tr>
      <w:tr w:rsidR="001C589D" w:rsidRPr="001C589D" w14:paraId="29BC0C52" w14:textId="77777777" w:rsidTr="001C589D">
        <w:trPr>
          <w:trHeight w:val="312"/>
        </w:trPr>
        <w:tc>
          <w:tcPr>
            <w:tcW w:w="2214" w:type="pct"/>
            <w:noWrap/>
            <w:hideMark/>
          </w:tcPr>
          <w:p w14:paraId="379258A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Groundworks / Food Hub</w:t>
            </w:r>
          </w:p>
        </w:tc>
        <w:tc>
          <w:tcPr>
            <w:tcW w:w="1669" w:type="pct"/>
            <w:noWrap/>
            <w:hideMark/>
          </w:tcPr>
          <w:p w14:paraId="045F605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w:t>
            </w:r>
          </w:p>
        </w:tc>
        <w:tc>
          <w:tcPr>
            <w:tcW w:w="1117" w:type="pct"/>
            <w:noWrap/>
            <w:hideMark/>
          </w:tcPr>
          <w:p w14:paraId="59FF145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Tereza Horinkova</w:t>
            </w:r>
          </w:p>
        </w:tc>
      </w:tr>
      <w:tr w:rsidR="001C589D" w:rsidRPr="001C589D" w14:paraId="5E9ED531" w14:textId="77777777" w:rsidTr="001C589D">
        <w:trPr>
          <w:trHeight w:val="312"/>
        </w:trPr>
        <w:tc>
          <w:tcPr>
            <w:tcW w:w="2214" w:type="pct"/>
            <w:noWrap/>
            <w:hideMark/>
          </w:tcPr>
          <w:p w14:paraId="2E3180E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Groundworks / Food Hub</w:t>
            </w:r>
          </w:p>
        </w:tc>
        <w:tc>
          <w:tcPr>
            <w:tcW w:w="1669" w:type="pct"/>
            <w:noWrap/>
            <w:hideMark/>
          </w:tcPr>
          <w:p w14:paraId="3C2AF2F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w:t>
            </w:r>
          </w:p>
        </w:tc>
        <w:tc>
          <w:tcPr>
            <w:tcW w:w="1117" w:type="pct"/>
            <w:noWrap/>
            <w:hideMark/>
          </w:tcPr>
          <w:p w14:paraId="56B7A76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Sarah Whitby </w:t>
            </w:r>
          </w:p>
        </w:tc>
      </w:tr>
      <w:tr w:rsidR="001C589D" w:rsidRPr="001C589D" w14:paraId="7FECD04D" w14:textId="77777777" w:rsidTr="001C589D">
        <w:trPr>
          <w:trHeight w:val="312"/>
        </w:trPr>
        <w:tc>
          <w:tcPr>
            <w:tcW w:w="2214" w:type="pct"/>
            <w:noWrap/>
            <w:hideMark/>
          </w:tcPr>
          <w:p w14:paraId="0E65956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Chipping Barnet Food Bank </w:t>
            </w:r>
          </w:p>
        </w:tc>
        <w:tc>
          <w:tcPr>
            <w:tcW w:w="1669" w:type="pct"/>
            <w:noWrap/>
            <w:hideMark/>
          </w:tcPr>
          <w:p w14:paraId="6A21CA7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w:t>
            </w:r>
          </w:p>
        </w:tc>
        <w:tc>
          <w:tcPr>
            <w:tcW w:w="1117" w:type="pct"/>
            <w:noWrap/>
            <w:hideMark/>
          </w:tcPr>
          <w:p w14:paraId="2D611198"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Victoria Miller </w:t>
            </w:r>
          </w:p>
        </w:tc>
      </w:tr>
      <w:tr w:rsidR="001C589D" w:rsidRPr="001C589D" w14:paraId="4FC9CF03" w14:textId="77777777" w:rsidTr="001C589D">
        <w:trPr>
          <w:trHeight w:val="312"/>
        </w:trPr>
        <w:tc>
          <w:tcPr>
            <w:tcW w:w="2214" w:type="pct"/>
            <w:noWrap/>
            <w:hideMark/>
          </w:tcPr>
          <w:p w14:paraId="3B00233E"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Chipping Barnet Food Bank </w:t>
            </w:r>
          </w:p>
        </w:tc>
        <w:tc>
          <w:tcPr>
            <w:tcW w:w="1669" w:type="pct"/>
            <w:noWrap/>
            <w:hideMark/>
          </w:tcPr>
          <w:p w14:paraId="0F54D26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w:t>
            </w:r>
          </w:p>
        </w:tc>
        <w:tc>
          <w:tcPr>
            <w:tcW w:w="1117" w:type="pct"/>
            <w:noWrap/>
            <w:hideMark/>
          </w:tcPr>
          <w:p w14:paraId="44175FF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Bob Bevil </w:t>
            </w:r>
          </w:p>
        </w:tc>
      </w:tr>
      <w:tr w:rsidR="001C589D" w:rsidRPr="001C589D" w14:paraId="7EEEF1F0" w14:textId="77777777" w:rsidTr="001C589D">
        <w:trPr>
          <w:trHeight w:val="312"/>
        </w:trPr>
        <w:tc>
          <w:tcPr>
            <w:tcW w:w="2214" w:type="pct"/>
            <w:noWrap/>
            <w:hideMark/>
          </w:tcPr>
          <w:p w14:paraId="0C17941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Burnt Oak Food Bank</w:t>
            </w:r>
          </w:p>
        </w:tc>
        <w:tc>
          <w:tcPr>
            <w:tcW w:w="1669" w:type="pct"/>
            <w:noWrap/>
            <w:hideMark/>
          </w:tcPr>
          <w:p w14:paraId="7F98DC5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w:t>
            </w:r>
          </w:p>
        </w:tc>
        <w:tc>
          <w:tcPr>
            <w:tcW w:w="1117" w:type="pct"/>
            <w:noWrap/>
            <w:hideMark/>
          </w:tcPr>
          <w:p w14:paraId="2649F955"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Deepa Chauhan</w:t>
            </w:r>
          </w:p>
        </w:tc>
      </w:tr>
      <w:tr w:rsidR="001C589D" w:rsidRPr="001C589D" w14:paraId="769F54C3" w14:textId="77777777" w:rsidTr="001C589D">
        <w:trPr>
          <w:trHeight w:val="312"/>
        </w:trPr>
        <w:tc>
          <w:tcPr>
            <w:tcW w:w="2214" w:type="pct"/>
            <w:noWrap/>
            <w:hideMark/>
          </w:tcPr>
          <w:p w14:paraId="2FC4900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Romanian Culture and Charity Together (RCCT) </w:t>
            </w:r>
          </w:p>
        </w:tc>
        <w:tc>
          <w:tcPr>
            <w:tcW w:w="1669" w:type="pct"/>
            <w:noWrap/>
            <w:hideMark/>
          </w:tcPr>
          <w:p w14:paraId="22D54E1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w:t>
            </w:r>
          </w:p>
        </w:tc>
        <w:tc>
          <w:tcPr>
            <w:tcW w:w="1117" w:type="pct"/>
            <w:noWrap/>
            <w:hideMark/>
          </w:tcPr>
          <w:p w14:paraId="6C22302E"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Dorina Poenaru</w:t>
            </w:r>
          </w:p>
        </w:tc>
      </w:tr>
      <w:tr w:rsidR="001C589D" w:rsidRPr="001C589D" w14:paraId="7A23D317" w14:textId="77777777" w:rsidTr="001C589D">
        <w:trPr>
          <w:trHeight w:val="312"/>
        </w:trPr>
        <w:tc>
          <w:tcPr>
            <w:tcW w:w="2214" w:type="pct"/>
            <w:noWrap/>
            <w:hideMark/>
          </w:tcPr>
          <w:p w14:paraId="5983A70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Finchley Food Bank</w:t>
            </w:r>
          </w:p>
        </w:tc>
        <w:tc>
          <w:tcPr>
            <w:tcW w:w="1669" w:type="pct"/>
            <w:noWrap/>
            <w:hideMark/>
          </w:tcPr>
          <w:p w14:paraId="2AAB06C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food aid</w:t>
            </w:r>
          </w:p>
        </w:tc>
        <w:tc>
          <w:tcPr>
            <w:tcW w:w="1117" w:type="pct"/>
            <w:noWrap/>
            <w:hideMark/>
          </w:tcPr>
          <w:p w14:paraId="7E2F5D8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
        </w:tc>
      </w:tr>
      <w:tr w:rsidR="001C589D" w:rsidRPr="001C589D" w14:paraId="5A3BF72A" w14:textId="77777777" w:rsidTr="001C589D">
        <w:trPr>
          <w:trHeight w:val="312"/>
        </w:trPr>
        <w:tc>
          <w:tcPr>
            <w:tcW w:w="2214" w:type="pct"/>
            <w:noWrap/>
            <w:hideMark/>
          </w:tcPr>
          <w:p w14:paraId="4B660B7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Give Help Share </w:t>
            </w:r>
          </w:p>
        </w:tc>
        <w:tc>
          <w:tcPr>
            <w:tcW w:w="1669" w:type="pct"/>
            <w:noWrap/>
            <w:hideMark/>
          </w:tcPr>
          <w:p w14:paraId="24D2ED0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 food education </w:t>
            </w:r>
          </w:p>
        </w:tc>
        <w:tc>
          <w:tcPr>
            <w:tcW w:w="1117" w:type="pct"/>
            <w:noWrap/>
            <w:hideMark/>
          </w:tcPr>
          <w:p w14:paraId="4ADB4D9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Jacqueline </w:t>
            </w:r>
          </w:p>
        </w:tc>
      </w:tr>
      <w:tr w:rsidR="001C589D" w:rsidRPr="001C589D" w14:paraId="154529C0" w14:textId="77777777" w:rsidTr="001C589D">
        <w:trPr>
          <w:trHeight w:val="576"/>
        </w:trPr>
        <w:tc>
          <w:tcPr>
            <w:tcW w:w="2214" w:type="pct"/>
            <w:hideMark/>
          </w:tcPr>
          <w:p w14:paraId="4985DC4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NW7 Food Bank with container garden for food growing and food education </w:t>
            </w:r>
          </w:p>
        </w:tc>
        <w:tc>
          <w:tcPr>
            <w:tcW w:w="1669" w:type="pct"/>
            <w:noWrap/>
            <w:hideMark/>
          </w:tcPr>
          <w:p w14:paraId="2F60575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 Growing </w:t>
            </w:r>
          </w:p>
        </w:tc>
        <w:tc>
          <w:tcPr>
            <w:tcW w:w="1117" w:type="pct"/>
            <w:noWrap/>
            <w:hideMark/>
          </w:tcPr>
          <w:p w14:paraId="1E03DD15"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Manisha </w:t>
            </w:r>
            <w:proofErr w:type="spellStart"/>
            <w:r w:rsidRPr="00F748DD">
              <w:rPr>
                <w:rFonts w:ascii="Calibri" w:eastAsia="Times New Roman" w:hAnsi="Calibri" w:cs="Calibri"/>
                <w:color w:val="000000"/>
                <w:sz w:val="24"/>
                <w:szCs w:val="24"/>
                <w:lang w:val="en-GB" w:eastAsia="en-GB"/>
              </w:rPr>
              <w:t>Abeyasinghe</w:t>
            </w:r>
            <w:proofErr w:type="spellEnd"/>
          </w:p>
        </w:tc>
      </w:tr>
      <w:tr w:rsidR="001C589D" w:rsidRPr="001C589D" w14:paraId="4B73D387" w14:textId="77777777" w:rsidTr="001C589D">
        <w:trPr>
          <w:trHeight w:val="312"/>
        </w:trPr>
        <w:tc>
          <w:tcPr>
            <w:tcW w:w="2214" w:type="pct"/>
            <w:hideMark/>
          </w:tcPr>
          <w:p w14:paraId="195F6A4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Right to Food Barnet </w:t>
            </w:r>
          </w:p>
        </w:tc>
        <w:tc>
          <w:tcPr>
            <w:tcW w:w="1669" w:type="pct"/>
            <w:noWrap/>
            <w:hideMark/>
          </w:tcPr>
          <w:p w14:paraId="7C7D73E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 advocacy </w:t>
            </w:r>
          </w:p>
        </w:tc>
        <w:tc>
          <w:tcPr>
            <w:tcW w:w="1117" w:type="pct"/>
            <w:noWrap/>
            <w:hideMark/>
          </w:tcPr>
          <w:p w14:paraId="73D4F2C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Charli </w:t>
            </w:r>
          </w:p>
        </w:tc>
      </w:tr>
      <w:tr w:rsidR="001C589D" w:rsidRPr="001C589D" w14:paraId="09408DBA" w14:textId="77777777" w:rsidTr="001C589D">
        <w:trPr>
          <w:trHeight w:val="270"/>
        </w:trPr>
        <w:tc>
          <w:tcPr>
            <w:tcW w:w="2214" w:type="pct"/>
            <w:hideMark/>
          </w:tcPr>
          <w:p w14:paraId="3586C44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Rene Cassin - Jewish Voice for Human Rights.  (works on right to food) </w:t>
            </w:r>
          </w:p>
        </w:tc>
        <w:tc>
          <w:tcPr>
            <w:tcW w:w="1669" w:type="pct"/>
            <w:noWrap/>
            <w:hideMark/>
          </w:tcPr>
          <w:p w14:paraId="0E24904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Human rights </w:t>
            </w:r>
          </w:p>
        </w:tc>
        <w:tc>
          <w:tcPr>
            <w:tcW w:w="1117" w:type="pct"/>
            <w:noWrap/>
            <w:hideMark/>
          </w:tcPr>
          <w:p w14:paraId="2BC03F1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Rachel Vogler </w:t>
            </w:r>
          </w:p>
        </w:tc>
      </w:tr>
      <w:tr w:rsidR="001C589D" w:rsidRPr="001C589D" w14:paraId="4BD3FC55" w14:textId="77777777" w:rsidTr="001C589D">
        <w:trPr>
          <w:trHeight w:val="312"/>
        </w:trPr>
        <w:tc>
          <w:tcPr>
            <w:tcW w:w="2214" w:type="pct"/>
            <w:noWrap/>
            <w:hideMark/>
          </w:tcPr>
          <w:p w14:paraId="0C89D98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Eco Show and Tell </w:t>
            </w:r>
          </w:p>
        </w:tc>
        <w:tc>
          <w:tcPr>
            <w:tcW w:w="1669" w:type="pct"/>
            <w:noWrap/>
            <w:hideMark/>
          </w:tcPr>
          <w:p w14:paraId="1F6B22C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Environment </w:t>
            </w:r>
          </w:p>
        </w:tc>
        <w:tc>
          <w:tcPr>
            <w:tcW w:w="1117" w:type="pct"/>
            <w:noWrap/>
            <w:hideMark/>
          </w:tcPr>
          <w:p w14:paraId="6C21129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Shiri </w:t>
            </w:r>
          </w:p>
        </w:tc>
      </w:tr>
      <w:tr w:rsidR="001C589D" w:rsidRPr="001C589D" w14:paraId="203B348D" w14:textId="77777777" w:rsidTr="001C589D">
        <w:trPr>
          <w:trHeight w:val="312"/>
        </w:trPr>
        <w:tc>
          <w:tcPr>
            <w:tcW w:w="2214" w:type="pct"/>
            <w:noWrap/>
            <w:hideMark/>
          </w:tcPr>
          <w:p w14:paraId="1E8426E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Grow </w:t>
            </w:r>
          </w:p>
        </w:tc>
        <w:tc>
          <w:tcPr>
            <w:tcW w:w="1669" w:type="pct"/>
            <w:noWrap/>
            <w:hideMark/>
          </w:tcPr>
          <w:p w14:paraId="4ED5B74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Growing </w:t>
            </w:r>
          </w:p>
        </w:tc>
        <w:tc>
          <w:tcPr>
            <w:tcW w:w="1117" w:type="pct"/>
            <w:noWrap/>
            <w:hideMark/>
          </w:tcPr>
          <w:p w14:paraId="77E4D13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Lucy Hollis </w:t>
            </w:r>
          </w:p>
        </w:tc>
      </w:tr>
      <w:tr w:rsidR="001C589D" w:rsidRPr="001C589D" w14:paraId="60EBA231" w14:textId="77777777" w:rsidTr="001C589D">
        <w:trPr>
          <w:trHeight w:val="312"/>
        </w:trPr>
        <w:tc>
          <w:tcPr>
            <w:tcW w:w="2214" w:type="pct"/>
            <w:hideMark/>
          </w:tcPr>
          <w:p w14:paraId="1A5BCB95"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Grow </w:t>
            </w:r>
          </w:p>
        </w:tc>
        <w:tc>
          <w:tcPr>
            <w:tcW w:w="1669" w:type="pct"/>
            <w:noWrap/>
            <w:hideMark/>
          </w:tcPr>
          <w:p w14:paraId="4E9DDC1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Growing </w:t>
            </w:r>
          </w:p>
        </w:tc>
        <w:tc>
          <w:tcPr>
            <w:tcW w:w="1117" w:type="pct"/>
            <w:noWrap/>
            <w:hideMark/>
          </w:tcPr>
          <w:p w14:paraId="1911F4DE"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Christopher</w:t>
            </w:r>
          </w:p>
        </w:tc>
      </w:tr>
      <w:tr w:rsidR="001C589D" w:rsidRPr="001C589D" w14:paraId="3963C9B6" w14:textId="77777777" w:rsidTr="001C589D">
        <w:trPr>
          <w:trHeight w:val="312"/>
        </w:trPr>
        <w:tc>
          <w:tcPr>
            <w:tcW w:w="2214" w:type="pct"/>
            <w:noWrap/>
            <w:hideMark/>
          </w:tcPr>
          <w:p w14:paraId="4ABA1ED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Barnet Community Harvesters </w:t>
            </w:r>
          </w:p>
        </w:tc>
        <w:tc>
          <w:tcPr>
            <w:tcW w:w="1669" w:type="pct"/>
            <w:noWrap/>
            <w:hideMark/>
          </w:tcPr>
          <w:p w14:paraId="613D432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growing </w:t>
            </w:r>
          </w:p>
        </w:tc>
        <w:tc>
          <w:tcPr>
            <w:tcW w:w="1117" w:type="pct"/>
            <w:noWrap/>
            <w:hideMark/>
          </w:tcPr>
          <w:p w14:paraId="0645A8A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Daniella Levene </w:t>
            </w:r>
          </w:p>
        </w:tc>
      </w:tr>
      <w:tr w:rsidR="001C589D" w:rsidRPr="001C589D" w14:paraId="0A77AA2D" w14:textId="77777777" w:rsidTr="001C589D">
        <w:trPr>
          <w:trHeight w:val="312"/>
        </w:trPr>
        <w:tc>
          <w:tcPr>
            <w:tcW w:w="2214" w:type="pct"/>
            <w:noWrap/>
            <w:hideMark/>
          </w:tcPr>
          <w:p w14:paraId="443E2A0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Colindale community gardens </w:t>
            </w:r>
          </w:p>
        </w:tc>
        <w:tc>
          <w:tcPr>
            <w:tcW w:w="1669" w:type="pct"/>
            <w:noWrap/>
            <w:hideMark/>
          </w:tcPr>
          <w:p w14:paraId="1FE013E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Growing </w:t>
            </w:r>
          </w:p>
        </w:tc>
        <w:tc>
          <w:tcPr>
            <w:tcW w:w="1117" w:type="pct"/>
            <w:noWrap/>
            <w:hideMark/>
          </w:tcPr>
          <w:p w14:paraId="726792C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Daniella Levene </w:t>
            </w:r>
          </w:p>
        </w:tc>
      </w:tr>
      <w:tr w:rsidR="001C589D" w:rsidRPr="001C589D" w14:paraId="481ABF46" w14:textId="77777777" w:rsidTr="001C589D">
        <w:trPr>
          <w:trHeight w:val="312"/>
        </w:trPr>
        <w:tc>
          <w:tcPr>
            <w:tcW w:w="2214" w:type="pct"/>
            <w:noWrap/>
            <w:hideMark/>
          </w:tcPr>
          <w:p w14:paraId="2BC842D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Incredible Edible Barnet </w:t>
            </w:r>
          </w:p>
        </w:tc>
        <w:tc>
          <w:tcPr>
            <w:tcW w:w="1669" w:type="pct"/>
            <w:noWrap/>
            <w:hideMark/>
          </w:tcPr>
          <w:p w14:paraId="3CB7DD7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Growing </w:t>
            </w:r>
          </w:p>
        </w:tc>
        <w:tc>
          <w:tcPr>
            <w:tcW w:w="1117" w:type="pct"/>
            <w:noWrap/>
            <w:hideMark/>
          </w:tcPr>
          <w:p w14:paraId="74B7BEA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Wendy Alcock</w:t>
            </w:r>
          </w:p>
        </w:tc>
      </w:tr>
      <w:tr w:rsidR="001C589D" w:rsidRPr="001C589D" w14:paraId="1219A357" w14:textId="77777777" w:rsidTr="001C589D">
        <w:trPr>
          <w:trHeight w:val="312"/>
        </w:trPr>
        <w:tc>
          <w:tcPr>
            <w:tcW w:w="2214" w:type="pct"/>
            <w:noWrap/>
            <w:hideMark/>
          </w:tcPr>
          <w:p w14:paraId="4528C4C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Bread n Butter </w:t>
            </w:r>
          </w:p>
        </w:tc>
        <w:tc>
          <w:tcPr>
            <w:tcW w:w="1669" w:type="pct"/>
            <w:noWrap/>
            <w:hideMark/>
          </w:tcPr>
          <w:p w14:paraId="481128A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education </w:t>
            </w:r>
          </w:p>
        </w:tc>
        <w:tc>
          <w:tcPr>
            <w:tcW w:w="1117" w:type="pct"/>
            <w:noWrap/>
            <w:hideMark/>
          </w:tcPr>
          <w:p w14:paraId="5550A6BE"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Vicki Williams </w:t>
            </w:r>
          </w:p>
        </w:tc>
      </w:tr>
      <w:tr w:rsidR="001C589D" w:rsidRPr="001C589D" w14:paraId="53DB110A" w14:textId="77777777" w:rsidTr="001C589D">
        <w:trPr>
          <w:trHeight w:val="312"/>
        </w:trPr>
        <w:tc>
          <w:tcPr>
            <w:tcW w:w="2214" w:type="pct"/>
            <w:noWrap/>
            <w:hideMark/>
          </w:tcPr>
          <w:p w14:paraId="7C9BEBB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Bread n Butter </w:t>
            </w:r>
          </w:p>
        </w:tc>
        <w:tc>
          <w:tcPr>
            <w:tcW w:w="1669" w:type="pct"/>
            <w:noWrap/>
            <w:hideMark/>
          </w:tcPr>
          <w:p w14:paraId="04ADA9C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education </w:t>
            </w:r>
          </w:p>
        </w:tc>
        <w:tc>
          <w:tcPr>
            <w:tcW w:w="1117" w:type="pct"/>
            <w:noWrap/>
            <w:hideMark/>
          </w:tcPr>
          <w:p w14:paraId="15575EC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Filomena Komodromou</w:t>
            </w:r>
          </w:p>
        </w:tc>
      </w:tr>
      <w:tr w:rsidR="001C589D" w:rsidRPr="001C589D" w14:paraId="547E8C8E" w14:textId="77777777" w:rsidTr="001C589D">
        <w:trPr>
          <w:trHeight w:val="312"/>
        </w:trPr>
        <w:tc>
          <w:tcPr>
            <w:tcW w:w="2214" w:type="pct"/>
            <w:noWrap/>
            <w:hideMark/>
          </w:tcPr>
          <w:p w14:paraId="1629A14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CB Plus (Community Barnet) </w:t>
            </w:r>
          </w:p>
        </w:tc>
        <w:tc>
          <w:tcPr>
            <w:tcW w:w="1669" w:type="pct"/>
            <w:noWrap/>
            <w:hideMark/>
          </w:tcPr>
          <w:p w14:paraId="561DB35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VCFS </w:t>
            </w:r>
          </w:p>
        </w:tc>
        <w:tc>
          <w:tcPr>
            <w:tcW w:w="1117" w:type="pct"/>
            <w:noWrap/>
            <w:hideMark/>
          </w:tcPr>
          <w:p w14:paraId="4C758BB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Jeni Osbourne </w:t>
            </w:r>
          </w:p>
        </w:tc>
      </w:tr>
      <w:tr w:rsidR="001C589D" w:rsidRPr="001C589D" w14:paraId="11435ECE" w14:textId="77777777" w:rsidTr="001C589D">
        <w:trPr>
          <w:trHeight w:val="312"/>
        </w:trPr>
        <w:tc>
          <w:tcPr>
            <w:tcW w:w="2214" w:type="pct"/>
            <w:noWrap/>
            <w:hideMark/>
          </w:tcPr>
          <w:p w14:paraId="15E2F49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Greening Our Neighbourhood </w:t>
            </w:r>
          </w:p>
        </w:tc>
        <w:tc>
          <w:tcPr>
            <w:tcW w:w="1669" w:type="pct"/>
            <w:noWrap/>
            <w:hideMark/>
          </w:tcPr>
          <w:p w14:paraId="3ECDDF88"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VCFS </w:t>
            </w:r>
          </w:p>
        </w:tc>
        <w:tc>
          <w:tcPr>
            <w:tcW w:w="1117" w:type="pct"/>
            <w:noWrap/>
            <w:hideMark/>
          </w:tcPr>
          <w:p w14:paraId="7B05315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Ingrid </w:t>
            </w:r>
            <w:proofErr w:type="spellStart"/>
            <w:r w:rsidRPr="00F748DD">
              <w:rPr>
                <w:rFonts w:ascii="Calibri" w:eastAsia="Times New Roman" w:hAnsi="Calibri" w:cs="Calibri"/>
                <w:color w:val="000000"/>
                <w:sz w:val="24"/>
                <w:szCs w:val="24"/>
                <w:lang w:val="en-GB" w:eastAsia="en-GB"/>
              </w:rPr>
              <w:t>Posent</w:t>
            </w:r>
            <w:proofErr w:type="spellEnd"/>
          </w:p>
        </w:tc>
      </w:tr>
      <w:tr w:rsidR="001C589D" w:rsidRPr="001C589D" w14:paraId="4AA285D4" w14:textId="77777777" w:rsidTr="001C589D">
        <w:trPr>
          <w:trHeight w:val="312"/>
        </w:trPr>
        <w:tc>
          <w:tcPr>
            <w:tcW w:w="2214" w:type="pct"/>
            <w:noWrap/>
            <w:hideMark/>
          </w:tcPr>
          <w:p w14:paraId="6098CA4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Friends of the Earth Barnet </w:t>
            </w:r>
          </w:p>
        </w:tc>
        <w:tc>
          <w:tcPr>
            <w:tcW w:w="1669" w:type="pct"/>
            <w:noWrap/>
            <w:hideMark/>
          </w:tcPr>
          <w:p w14:paraId="609587B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Environment </w:t>
            </w:r>
          </w:p>
        </w:tc>
        <w:tc>
          <w:tcPr>
            <w:tcW w:w="1117" w:type="pct"/>
            <w:noWrap/>
            <w:hideMark/>
          </w:tcPr>
          <w:p w14:paraId="6383997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Dave McCormick </w:t>
            </w:r>
          </w:p>
        </w:tc>
      </w:tr>
      <w:tr w:rsidR="001C589D" w:rsidRPr="001C589D" w14:paraId="3E0A1983" w14:textId="77777777" w:rsidTr="001C589D">
        <w:trPr>
          <w:trHeight w:val="312"/>
        </w:trPr>
        <w:tc>
          <w:tcPr>
            <w:tcW w:w="2214" w:type="pct"/>
            <w:noWrap/>
            <w:hideMark/>
          </w:tcPr>
          <w:p w14:paraId="57F4E09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The Coop (supermarkets)</w:t>
            </w:r>
          </w:p>
        </w:tc>
        <w:tc>
          <w:tcPr>
            <w:tcW w:w="1669" w:type="pct"/>
            <w:noWrap/>
            <w:hideMark/>
          </w:tcPr>
          <w:p w14:paraId="6858109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Retail </w:t>
            </w:r>
          </w:p>
        </w:tc>
        <w:tc>
          <w:tcPr>
            <w:tcW w:w="1117" w:type="pct"/>
            <w:noWrap/>
            <w:hideMark/>
          </w:tcPr>
          <w:p w14:paraId="15822D2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Shereen Harrack-Singh </w:t>
            </w:r>
          </w:p>
        </w:tc>
      </w:tr>
      <w:tr w:rsidR="001C589D" w:rsidRPr="001C589D" w14:paraId="570EA30E" w14:textId="77777777" w:rsidTr="001C589D">
        <w:trPr>
          <w:trHeight w:val="288"/>
        </w:trPr>
        <w:tc>
          <w:tcPr>
            <w:tcW w:w="2214" w:type="pct"/>
            <w:noWrap/>
            <w:hideMark/>
          </w:tcPr>
          <w:p w14:paraId="24819E38"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The Impact Store </w:t>
            </w:r>
          </w:p>
        </w:tc>
        <w:tc>
          <w:tcPr>
            <w:tcW w:w="1669" w:type="pct"/>
            <w:noWrap/>
            <w:hideMark/>
          </w:tcPr>
          <w:p w14:paraId="1B9F85D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Retail </w:t>
            </w:r>
          </w:p>
        </w:tc>
        <w:tc>
          <w:tcPr>
            <w:tcW w:w="1117" w:type="pct"/>
            <w:noWrap/>
            <w:hideMark/>
          </w:tcPr>
          <w:p w14:paraId="51DE451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Kerlyn Guillen</w:t>
            </w:r>
          </w:p>
        </w:tc>
      </w:tr>
      <w:tr w:rsidR="001C589D" w:rsidRPr="001C589D" w14:paraId="1C67425C" w14:textId="77777777" w:rsidTr="001C589D">
        <w:trPr>
          <w:trHeight w:val="288"/>
        </w:trPr>
        <w:tc>
          <w:tcPr>
            <w:tcW w:w="2214" w:type="pct"/>
            <w:noWrap/>
            <w:hideMark/>
          </w:tcPr>
          <w:p w14:paraId="67924665"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Goldsmiths University </w:t>
            </w:r>
          </w:p>
        </w:tc>
        <w:tc>
          <w:tcPr>
            <w:tcW w:w="1669" w:type="pct"/>
            <w:noWrap/>
            <w:hideMark/>
          </w:tcPr>
          <w:p w14:paraId="71A3899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academic </w:t>
            </w:r>
          </w:p>
        </w:tc>
        <w:tc>
          <w:tcPr>
            <w:tcW w:w="1117" w:type="pct"/>
            <w:noWrap/>
            <w:hideMark/>
          </w:tcPr>
          <w:p w14:paraId="29E39F6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Pat Caplan </w:t>
            </w:r>
          </w:p>
        </w:tc>
      </w:tr>
      <w:tr w:rsidR="001C589D" w:rsidRPr="001C589D" w14:paraId="514346FF" w14:textId="77777777" w:rsidTr="001C589D">
        <w:trPr>
          <w:trHeight w:val="840"/>
        </w:trPr>
        <w:tc>
          <w:tcPr>
            <w:tcW w:w="2214" w:type="pct"/>
            <w:hideMark/>
          </w:tcPr>
          <w:p w14:paraId="4069744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resident with lots of experience on food initiatives and fundraising, also Friends of Watling park and setting up edible gardening in Burnt Oak </w:t>
            </w:r>
          </w:p>
        </w:tc>
        <w:tc>
          <w:tcPr>
            <w:tcW w:w="1669" w:type="pct"/>
            <w:noWrap/>
            <w:hideMark/>
          </w:tcPr>
          <w:p w14:paraId="289E8BC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Individual </w:t>
            </w:r>
          </w:p>
        </w:tc>
        <w:tc>
          <w:tcPr>
            <w:tcW w:w="1117" w:type="pct"/>
            <w:noWrap/>
            <w:hideMark/>
          </w:tcPr>
          <w:p w14:paraId="65643B4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Gaby Bailey </w:t>
            </w:r>
          </w:p>
        </w:tc>
      </w:tr>
      <w:tr w:rsidR="001C589D" w:rsidRPr="001C589D" w14:paraId="342343F7" w14:textId="77777777" w:rsidTr="001C589D">
        <w:trPr>
          <w:trHeight w:val="288"/>
        </w:trPr>
        <w:tc>
          <w:tcPr>
            <w:tcW w:w="2214" w:type="pct"/>
            <w:noWrap/>
            <w:hideMark/>
          </w:tcPr>
          <w:p w14:paraId="1D07788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roofErr w:type="spellStart"/>
            <w:r w:rsidRPr="00F748DD">
              <w:rPr>
                <w:rFonts w:ascii="Calibri" w:eastAsia="Times New Roman" w:hAnsi="Calibri" w:cs="Calibri"/>
                <w:color w:val="000000"/>
                <w:sz w:val="24"/>
                <w:szCs w:val="24"/>
                <w:lang w:val="en-GB" w:eastAsia="en-GB"/>
              </w:rPr>
              <w:t>Clitterhouse</w:t>
            </w:r>
            <w:proofErr w:type="spellEnd"/>
            <w:r w:rsidRPr="00F748DD">
              <w:rPr>
                <w:rFonts w:ascii="Calibri" w:eastAsia="Times New Roman" w:hAnsi="Calibri" w:cs="Calibri"/>
                <w:color w:val="000000"/>
                <w:sz w:val="24"/>
                <w:szCs w:val="24"/>
                <w:lang w:val="en-GB" w:eastAsia="en-GB"/>
              </w:rPr>
              <w:t xml:space="preserve"> Farm </w:t>
            </w:r>
          </w:p>
        </w:tc>
        <w:tc>
          <w:tcPr>
            <w:tcW w:w="1669" w:type="pct"/>
            <w:noWrap/>
            <w:hideMark/>
          </w:tcPr>
          <w:p w14:paraId="42A8CA3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Growing / food economy </w:t>
            </w:r>
          </w:p>
        </w:tc>
        <w:tc>
          <w:tcPr>
            <w:tcW w:w="1117" w:type="pct"/>
            <w:noWrap/>
            <w:hideMark/>
          </w:tcPr>
          <w:p w14:paraId="60623F4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Paulette Singer </w:t>
            </w:r>
          </w:p>
        </w:tc>
      </w:tr>
      <w:tr w:rsidR="001C589D" w:rsidRPr="001C589D" w14:paraId="28BED67D" w14:textId="77777777" w:rsidTr="001C589D">
        <w:trPr>
          <w:trHeight w:val="600"/>
        </w:trPr>
        <w:tc>
          <w:tcPr>
            <w:tcW w:w="2214" w:type="pct"/>
            <w:hideMark/>
          </w:tcPr>
          <w:p w14:paraId="47F3302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lastRenderedPageBreak/>
              <w:t xml:space="preserve">Chair of Open Spaces Barnet, also involved in East Finchley Pollinator project, community gardens </w:t>
            </w:r>
          </w:p>
        </w:tc>
        <w:tc>
          <w:tcPr>
            <w:tcW w:w="1669" w:type="pct"/>
            <w:noWrap/>
            <w:hideMark/>
          </w:tcPr>
          <w:p w14:paraId="578AFE5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Environment / Food Growing </w:t>
            </w:r>
          </w:p>
        </w:tc>
        <w:tc>
          <w:tcPr>
            <w:tcW w:w="1117" w:type="pct"/>
            <w:noWrap/>
            <w:hideMark/>
          </w:tcPr>
          <w:p w14:paraId="0A4C35F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Roger Chapman </w:t>
            </w:r>
          </w:p>
        </w:tc>
      </w:tr>
      <w:tr w:rsidR="001C589D" w:rsidRPr="001C589D" w14:paraId="2C7FB0EC" w14:textId="77777777" w:rsidTr="001C589D">
        <w:trPr>
          <w:trHeight w:val="495"/>
        </w:trPr>
        <w:tc>
          <w:tcPr>
            <w:tcW w:w="2214" w:type="pct"/>
            <w:hideMark/>
          </w:tcPr>
          <w:p w14:paraId="3C37551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Chair of East Finchley Town Team, N2 community gardens (5 community gardens) </w:t>
            </w:r>
          </w:p>
        </w:tc>
        <w:tc>
          <w:tcPr>
            <w:tcW w:w="1669" w:type="pct"/>
            <w:noWrap/>
            <w:hideMark/>
          </w:tcPr>
          <w:p w14:paraId="31C96CB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Growing / food economy </w:t>
            </w:r>
          </w:p>
        </w:tc>
        <w:tc>
          <w:tcPr>
            <w:tcW w:w="1117" w:type="pct"/>
            <w:noWrap/>
            <w:hideMark/>
          </w:tcPr>
          <w:p w14:paraId="175B8165"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Kate Brown </w:t>
            </w:r>
          </w:p>
        </w:tc>
      </w:tr>
      <w:tr w:rsidR="001C589D" w:rsidRPr="001C589D" w14:paraId="11B2A4BD" w14:textId="77777777" w:rsidTr="001C589D">
        <w:trPr>
          <w:trHeight w:val="288"/>
        </w:trPr>
        <w:tc>
          <w:tcPr>
            <w:tcW w:w="2214" w:type="pct"/>
            <w:noWrap/>
            <w:hideMark/>
          </w:tcPr>
          <w:p w14:paraId="39B30E2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Resident   </w:t>
            </w:r>
          </w:p>
        </w:tc>
        <w:tc>
          <w:tcPr>
            <w:tcW w:w="1669" w:type="pct"/>
            <w:noWrap/>
            <w:hideMark/>
          </w:tcPr>
          <w:p w14:paraId="25338FE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Individual </w:t>
            </w:r>
          </w:p>
        </w:tc>
        <w:tc>
          <w:tcPr>
            <w:tcW w:w="1117" w:type="pct"/>
            <w:noWrap/>
            <w:hideMark/>
          </w:tcPr>
          <w:p w14:paraId="4624ED5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Stephen Young </w:t>
            </w:r>
          </w:p>
        </w:tc>
      </w:tr>
      <w:tr w:rsidR="001C589D" w:rsidRPr="001C589D" w14:paraId="4D96CC88" w14:textId="77777777" w:rsidTr="001C589D">
        <w:trPr>
          <w:trHeight w:val="288"/>
        </w:trPr>
        <w:tc>
          <w:tcPr>
            <w:tcW w:w="2214" w:type="pct"/>
            <w:noWrap/>
            <w:hideMark/>
          </w:tcPr>
          <w:p w14:paraId="0D6690A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East Finchley town team </w:t>
            </w:r>
          </w:p>
        </w:tc>
        <w:tc>
          <w:tcPr>
            <w:tcW w:w="1669" w:type="pct"/>
            <w:noWrap/>
            <w:hideMark/>
          </w:tcPr>
          <w:p w14:paraId="32C6F2D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economy </w:t>
            </w:r>
          </w:p>
        </w:tc>
        <w:tc>
          <w:tcPr>
            <w:tcW w:w="1117" w:type="pct"/>
            <w:noWrap/>
            <w:hideMark/>
          </w:tcPr>
          <w:p w14:paraId="155DE13E"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Gail Coles</w:t>
            </w:r>
          </w:p>
        </w:tc>
      </w:tr>
      <w:tr w:rsidR="001C589D" w:rsidRPr="001C589D" w14:paraId="0CA4D60C" w14:textId="77777777" w:rsidTr="001C589D">
        <w:trPr>
          <w:trHeight w:val="288"/>
        </w:trPr>
        <w:tc>
          <w:tcPr>
            <w:tcW w:w="2214" w:type="pct"/>
            <w:noWrap/>
            <w:hideMark/>
          </w:tcPr>
          <w:p w14:paraId="2D31626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East Finchley town team </w:t>
            </w:r>
          </w:p>
        </w:tc>
        <w:tc>
          <w:tcPr>
            <w:tcW w:w="1669" w:type="pct"/>
            <w:noWrap/>
            <w:hideMark/>
          </w:tcPr>
          <w:p w14:paraId="5A992A4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economy </w:t>
            </w:r>
          </w:p>
        </w:tc>
        <w:tc>
          <w:tcPr>
            <w:tcW w:w="1117" w:type="pct"/>
            <w:noWrap/>
            <w:hideMark/>
          </w:tcPr>
          <w:p w14:paraId="40F8320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Kathy Batten </w:t>
            </w:r>
          </w:p>
        </w:tc>
      </w:tr>
      <w:tr w:rsidR="001C589D" w:rsidRPr="001C589D" w14:paraId="2F886C1E" w14:textId="77777777" w:rsidTr="001C589D">
        <w:trPr>
          <w:trHeight w:val="288"/>
        </w:trPr>
        <w:tc>
          <w:tcPr>
            <w:tcW w:w="2214" w:type="pct"/>
            <w:noWrap/>
            <w:hideMark/>
          </w:tcPr>
          <w:p w14:paraId="2AB43C1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Urban Alchemy Local Beer </w:t>
            </w:r>
          </w:p>
        </w:tc>
        <w:tc>
          <w:tcPr>
            <w:tcW w:w="1669" w:type="pct"/>
            <w:noWrap/>
            <w:hideMark/>
          </w:tcPr>
          <w:p w14:paraId="5F72EF6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economy </w:t>
            </w:r>
          </w:p>
        </w:tc>
        <w:tc>
          <w:tcPr>
            <w:tcW w:w="1117" w:type="pct"/>
            <w:noWrap/>
            <w:hideMark/>
          </w:tcPr>
          <w:p w14:paraId="5756946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Simon Morley</w:t>
            </w:r>
          </w:p>
        </w:tc>
      </w:tr>
      <w:tr w:rsidR="001C589D" w:rsidRPr="001C589D" w14:paraId="6C65C0BA" w14:textId="77777777" w:rsidTr="001C589D">
        <w:trPr>
          <w:trHeight w:val="288"/>
        </w:trPr>
        <w:tc>
          <w:tcPr>
            <w:tcW w:w="2214" w:type="pct"/>
            <w:noWrap/>
            <w:hideMark/>
          </w:tcPr>
          <w:p w14:paraId="1FA88AE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Cricklewood Coffee Company</w:t>
            </w:r>
          </w:p>
        </w:tc>
        <w:tc>
          <w:tcPr>
            <w:tcW w:w="1669" w:type="pct"/>
            <w:noWrap/>
            <w:hideMark/>
          </w:tcPr>
          <w:p w14:paraId="1FE6594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economy </w:t>
            </w:r>
          </w:p>
        </w:tc>
        <w:tc>
          <w:tcPr>
            <w:tcW w:w="1117" w:type="pct"/>
            <w:noWrap/>
            <w:hideMark/>
          </w:tcPr>
          <w:p w14:paraId="62FBAE9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James Colbourne</w:t>
            </w:r>
          </w:p>
        </w:tc>
      </w:tr>
      <w:tr w:rsidR="001C589D" w:rsidRPr="001C589D" w14:paraId="332536FD" w14:textId="77777777" w:rsidTr="001C589D">
        <w:trPr>
          <w:trHeight w:val="288"/>
        </w:trPr>
        <w:tc>
          <w:tcPr>
            <w:tcW w:w="2214" w:type="pct"/>
            <w:noWrap/>
            <w:hideMark/>
          </w:tcPr>
          <w:p w14:paraId="169F92A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The French Market </w:t>
            </w:r>
          </w:p>
        </w:tc>
        <w:tc>
          <w:tcPr>
            <w:tcW w:w="1669" w:type="pct"/>
            <w:noWrap/>
            <w:hideMark/>
          </w:tcPr>
          <w:p w14:paraId="02CA373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economy </w:t>
            </w:r>
          </w:p>
        </w:tc>
        <w:tc>
          <w:tcPr>
            <w:tcW w:w="1117" w:type="pct"/>
            <w:noWrap/>
            <w:hideMark/>
          </w:tcPr>
          <w:p w14:paraId="22B5CA7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Alexandre Bal</w:t>
            </w:r>
          </w:p>
        </w:tc>
      </w:tr>
      <w:tr w:rsidR="001C589D" w:rsidRPr="001C589D" w14:paraId="35235B6E" w14:textId="77777777" w:rsidTr="001C589D">
        <w:trPr>
          <w:trHeight w:val="288"/>
        </w:trPr>
        <w:tc>
          <w:tcPr>
            <w:tcW w:w="2214" w:type="pct"/>
            <w:noWrap/>
            <w:hideMark/>
          </w:tcPr>
          <w:p w14:paraId="35BB46C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roofErr w:type="spellStart"/>
            <w:r w:rsidRPr="00F748DD">
              <w:rPr>
                <w:rFonts w:ascii="Calibri" w:eastAsia="Times New Roman" w:hAnsi="Calibri" w:cs="Calibri"/>
                <w:color w:val="000000"/>
                <w:sz w:val="24"/>
                <w:szCs w:val="24"/>
                <w:lang w:val="en-GB" w:eastAsia="en-GB"/>
              </w:rPr>
              <w:t>Allotmentz</w:t>
            </w:r>
            <w:proofErr w:type="spellEnd"/>
            <w:r w:rsidRPr="00F748DD">
              <w:rPr>
                <w:rFonts w:ascii="Calibri" w:eastAsia="Times New Roman" w:hAnsi="Calibri" w:cs="Calibri"/>
                <w:color w:val="000000"/>
                <w:sz w:val="24"/>
                <w:szCs w:val="24"/>
                <w:lang w:val="en-GB" w:eastAsia="en-GB"/>
              </w:rPr>
              <w:t xml:space="preserve"> N11 restaurant / hub </w:t>
            </w:r>
          </w:p>
        </w:tc>
        <w:tc>
          <w:tcPr>
            <w:tcW w:w="1669" w:type="pct"/>
            <w:noWrap/>
            <w:hideMark/>
          </w:tcPr>
          <w:p w14:paraId="6C9702F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various </w:t>
            </w:r>
          </w:p>
        </w:tc>
        <w:tc>
          <w:tcPr>
            <w:tcW w:w="1117" w:type="pct"/>
            <w:noWrap/>
            <w:hideMark/>
          </w:tcPr>
          <w:p w14:paraId="785A23F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Nigeal </w:t>
            </w:r>
            <w:proofErr w:type="spellStart"/>
            <w:r w:rsidRPr="00F748DD">
              <w:rPr>
                <w:rFonts w:ascii="Calibri" w:eastAsia="Times New Roman" w:hAnsi="Calibri" w:cs="Calibri"/>
                <w:color w:val="000000"/>
                <w:sz w:val="24"/>
                <w:szCs w:val="24"/>
                <w:lang w:val="en-GB" w:eastAsia="en-GB"/>
              </w:rPr>
              <w:t>Andall</w:t>
            </w:r>
            <w:proofErr w:type="spellEnd"/>
            <w:r w:rsidRPr="00F748DD">
              <w:rPr>
                <w:rFonts w:ascii="Calibri" w:eastAsia="Times New Roman" w:hAnsi="Calibri" w:cs="Calibri"/>
                <w:color w:val="000000"/>
                <w:sz w:val="24"/>
                <w:szCs w:val="24"/>
                <w:lang w:val="en-GB" w:eastAsia="en-GB"/>
              </w:rPr>
              <w:t xml:space="preserve"> </w:t>
            </w:r>
          </w:p>
        </w:tc>
      </w:tr>
      <w:tr w:rsidR="001C589D" w:rsidRPr="001C589D" w14:paraId="315B6D69" w14:textId="77777777" w:rsidTr="001C589D">
        <w:trPr>
          <w:trHeight w:val="288"/>
        </w:trPr>
        <w:tc>
          <w:tcPr>
            <w:tcW w:w="2214" w:type="pct"/>
            <w:noWrap/>
            <w:hideMark/>
          </w:tcPr>
          <w:p w14:paraId="28775F8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Feast With Us </w:t>
            </w:r>
          </w:p>
        </w:tc>
        <w:tc>
          <w:tcPr>
            <w:tcW w:w="1669" w:type="pct"/>
            <w:noWrap/>
            <w:hideMark/>
          </w:tcPr>
          <w:p w14:paraId="0699A73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aid / food education </w:t>
            </w:r>
          </w:p>
        </w:tc>
        <w:tc>
          <w:tcPr>
            <w:tcW w:w="1117" w:type="pct"/>
            <w:noWrap/>
            <w:hideMark/>
          </w:tcPr>
          <w:p w14:paraId="4FB0167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Caroline Monkhouse Flower</w:t>
            </w:r>
          </w:p>
        </w:tc>
      </w:tr>
      <w:tr w:rsidR="001C589D" w:rsidRPr="001C589D" w14:paraId="390D6C9B" w14:textId="77777777" w:rsidTr="001C589D">
        <w:trPr>
          <w:trHeight w:val="288"/>
        </w:trPr>
        <w:tc>
          <w:tcPr>
            <w:tcW w:w="2214" w:type="pct"/>
            <w:noWrap/>
            <w:hideMark/>
          </w:tcPr>
          <w:p w14:paraId="1B81313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Community Network Group (supporting Iranian and ethnic minorities)</w:t>
            </w:r>
          </w:p>
        </w:tc>
        <w:tc>
          <w:tcPr>
            <w:tcW w:w="1669" w:type="pct"/>
            <w:noWrap/>
            <w:hideMark/>
          </w:tcPr>
          <w:p w14:paraId="464A875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VCFS </w:t>
            </w:r>
          </w:p>
        </w:tc>
        <w:tc>
          <w:tcPr>
            <w:tcW w:w="1117" w:type="pct"/>
            <w:noWrap/>
            <w:hideMark/>
          </w:tcPr>
          <w:p w14:paraId="3436E57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Zahra </w:t>
            </w:r>
          </w:p>
        </w:tc>
      </w:tr>
      <w:tr w:rsidR="001C589D" w:rsidRPr="001C589D" w14:paraId="1EDF0FC6" w14:textId="77777777" w:rsidTr="001C589D">
        <w:trPr>
          <w:trHeight w:val="288"/>
        </w:trPr>
        <w:tc>
          <w:tcPr>
            <w:tcW w:w="2214" w:type="pct"/>
            <w:noWrap/>
            <w:hideMark/>
          </w:tcPr>
          <w:p w14:paraId="530C4B8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Walkers Supermarket </w:t>
            </w:r>
          </w:p>
        </w:tc>
        <w:tc>
          <w:tcPr>
            <w:tcW w:w="1669" w:type="pct"/>
            <w:noWrap/>
            <w:hideMark/>
          </w:tcPr>
          <w:p w14:paraId="19B95B7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healthy food / food business</w:t>
            </w:r>
          </w:p>
        </w:tc>
        <w:tc>
          <w:tcPr>
            <w:tcW w:w="1117" w:type="pct"/>
            <w:noWrap/>
            <w:hideMark/>
          </w:tcPr>
          <w:p w14:paraId="76F7E37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Ketema Walker </w:t>
            </w:r>
          </w:p>
        </w:tc>
      </w:tr>
      <w:tr w:rsidR="001C589D" w:rsidRPr="001C589D" w14:paraId="7880F96F" w14:textId="77777777" w:rsidTr="001C589D">
        <w:trPr>
          <w:trHeight w:val="288"/>
        </w:trPr>
        <w:tc>
          <w:tcPr>
            <w:tcW w:w="2214" w:type="pct"/>
            <w:noWrap/>
            <w:hideMark/>
          </w:tcPr>
          <w:p w14:paraId="6E6CDEFE"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Jenny Forbes - New Barnet Allotments </w:t>
            </w:r>
          </w:p>
        </w:tc>
        <w:tc>
          <w:tcPr>
            <w:tcW w:w="1669" w:type="pct"/>
            <w:noWrap/>
            <w:hideMark/>
          </w:tcPr>
          <w:p w14:paraId="61B39BB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roofErr w:type="spellStart"/>
            <w:r w:rsidRPr="00F748DD">
              <w:rPr>
                <w:rFonts w:ascii="Calibri" w:eastAsia="Times New Roman" w:hAnsi="Calibri" w:cs="Calibri"/>
                <w:color w:val="000000"/>
                <w:sz w:val="24"/>
                <w:szCs w:val="24"/>
                <w:lang w:val="en-GB" w:eastAsia="en-GB"/>
              </w:rPr>
              <w:t>foood</w:t>
            </w:r>
            <w:proofErr w:type="spellEnd"/>
            <w:r w:rsidRPr="00F748DD">
              <w:rPr>
                <w:rFonts w:ascii="Calibri" w:eastAsia="Times New Roman" w:hAnsi="Calibri" w:cs="Calibri"/>
                <w:color w:val="000000"/>
                <w:sz w:val="24"/>
                <w:szCs w:val="24"/>
                <w:lang w:val="en-GB" w:eastAsia="en-GB"/>
              </w:rPr>
              <w:t xml:space="preserve"> growing </w:t>
            </w:r>
          </w:p>
        </w:tc>
        <w:tc>
          <w:tcPr>
            <w:tcW w:w="1117" w:type="pct"/>
            <w:noWrap/>
            <w:hideMark/>
          </w:tcPr>
          <w:p w14:paraId="426A065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Jenny Forbes </w:t>
            </w:r>
          </w:p>
        </w:tc>
      </w:tr>
      <w:tr w:rsidR="001C589D" w:rsidRPr="001C589D" w14:paraId="1B27F2B9" w14:textId="77777777" w:rsidTr="001C589D">
        <w:trPr>
          <w:trHeight w:val="288"/>
        </w:trPr>
        <w:tc>
          <w:tcPr>
            <w:tcW w:w="2214" w:type="pct"/>
            <w:noWrap/>
            <w:hideMark/>
          </w:tcPr>
          <w:p w14:paraId="06EE176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Ian Vickers </w:t>
            </w:r>
          </w:p>
        </w:tc>
        <w:tc>
          <w:tcPr>
            <w:tcW w:w="1669" w:type="pct"/>
            <w:noWrap/>
            <w:hideMark/>
          </w:tcPr>
          <w:p w14:paraId="7703A80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Middlesex University </w:t>
            </w:r>
          </w:p>
        </w:tc>
        <w:tc>
          <w:tcPr>
            <w:tcW w:w="1117" w:type="pct"/>
            <w:noWrap/>
            <w:hideMark/>
          </w:tcPr>
          <w:p w14:paraId="6252BCF5"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Ian Vickers </w:t>
            </w:r>
          </w:p>
        </w:tc>
      </w:tr>
      <w:tr w:rsidR="001C589D" w:rsidRPr="001C589D" w14:paraId="2C302ACA" w14:textId="77777777" w:rsidTr="001C589D">
        <w:trPr>
          <w:trHeight w:val="288"/>
        </w:trPr>
        <w:tc>
          <w:tcPr>
            <w:tcW w:w="2214" w:type="pct"/>
            <w:noWrap/>
            <w:hideMark/>
          </w:tcPr>
          <w:p w14:paraId="6697766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Sarah Greenwood </w:t>
            </w:r>
          </w:p>
        </w:tc>
        <w:tc>
          <w:tcPr>
            <w:tcW w:w="1669" w:type="pct"/>
            <w:noWrap/>
            <w:hideMark/>
          </w:tcPr>
          <w:p w14:paraId="5BA5328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Lived Experience </w:t>
            </w:r>
          </w:p>
        </w:tc>
        <w:tc>
          <w:tcPr>
            <w:tcW w:w="1117" w:type="pct"/>
            <w:noWrap/>
            <w:hideMark/>
          </w:tcPr>
          <w:p w14:paraId="6B90C70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Sarah Greenwood </w:t>
            </w:r>
          </w:p>
        </w:tc>
      </w:tr>
      <w:tr w:rsidR="001C589D" w:rsidRPr="001C589D" w14:paraId="60CD5583" w14:textId="77777777" w:rsidTr="001C589D">
        <w:trPr>
          <w:trHeight w:val="288"/>
        </w:trPr>
        <w:tc>
          <w:tcPr>
            <w:tcW w:w="2214" w:type="pct"/>
            <w:noWrap/>
            <w:hideMark/>
          </w:tcPr>
          <w:p w14:paraId="4EE659B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New Citizens Gateway</w:t>
            </w:r>
          </w:p>
        </w:tc>
        <w:tc>
          <w:tcPr>
            <w:tcW w:w="1669" w:type="pct"/>
            <w:noWrap/>
            <w:hideMark/>
          </w:tcPr>
          <w:p w14:paraId="760D264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Growing and support for asylum-seekers, migrants </w:t>
            </w:r>
          </w:p>
        </w:tc>
        <w:tc>
          <w:tcPr>
            <w:tcW w:w="1117" w:type="pct"/>
            <w:noWrap/>
            <w:hideMark/>
          </w:tcPr>
          <w:p w14:paraId="71839A8F" w14:textId="77777777" w:rsidR="001C589D" w:rsidRPr="00F748DD" w:rsidRDefault="001C589D" w:rsidP="001C589D">
            <w:pPr>
              <w:widowControl/>
              <w:autoSpaceDE/>
              <w:autoSpaceDN/>
              <w:rPr>
                <w:rFonts w:ascii="Aptos" w:eastAsia="Times New Roman" w:hAnsi="Aptos" w:cs="Calibri"/>
                <w:color w:val="000000"/>
                <w:sz w:val="24"/>
                <w:szCs w:val="24"/>
                <w:lang w:val="en-GB" w:eastAsia="en-GB"/>
              </w:rPr>
            </w:pPr>
            <w:r w:rsidRPr="00F748DD">
              <w:rPr>
                <w:rFonts w:ascii="Aptos" w:eastAsia="Times New Roman" w:hAnsi="Aptos" w:cs="Calibri"/>
                <w:color w:val="000000"/>
                <w:sz w:val="24"/>
                <w:szCs w:val="24"/>
                <w:lang w:val="en-GB" w:eastAsia="en-GB"/>
              </w:rPr>
              <w:t xml:space="preserve">Roya Ebrahimi </w:t>
            </w:r>
          </w:p>
        </w:tc>
      </w:tr>
      <w:tr w:rsidR="001C589D" w:rsidRPr="001C589D" w14:paraId="60245957" w14:textId="77777777" w:rsidTr="001C589D">
        <w:trPr>
          <w:trHeight w:val="288"/>
        </w:trPr>
        <w:tc>
          <w:tcPr>
            <w:tcW w:w="2214" w:type="pct"/>
            <w:noWrap/>
            <w:hideMark/>
          </w:tcPr>
          <w:p w14:paraId="40565C48"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New Citizens Gateway</w:t>
            </w:r>
          </w:p>
        </w:tc>
        <w:tc>
          <w:tcPr>
            <w:tcW w:w="1669" w:type="pct"/>
            <w:noWrap/>
            <w:hideMark/>
          </w:tcPr>
          <w:p w14:paraId="4C1EF9E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Growing and support for asylum-seekers, migrants </w:t>
            </w:r>
          </w:p>
        </w:tc>
        <w:tc>
          <w:tcPr>
            <w:tcW w:w="1117" w:type="pct"/>
            <w:noWrap/>
            <w:hideMark/>
          </w:tcPr>
          <w:p w14:paraId="5B658175"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Farida Stanikzai </w:t>
            </w:r>
          </w:p>
        </w:tc>
      </w:tr>
      <w:tr w:rsidR="001C589D" w:rsidRPr="001C589D" w14:paraId="066C5A96" w14:textId="77777777" w:rsidTr="001C589D">
        <w:trPr>
          <w:trHeight w:val="288"/>
        </w:trPr>
        <w:tc>
          <w:tcPr>
            <w:tcW w:w="2214" w:type="pct"/>
            <w:noWrap/>
            <w:hideMark/>
          </w:tcPr>
          <w:p w14:paraId="6D8457C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Citizens UK</w:t>
            </w:r>
          </w:p>
        </w:tc>
        <w:tc>
          <w:tcPr>
            <w:tcW w:w="1669" w:type="pct"/>
            <w:noWrap/>
            <w:hideMark/>
          </w:tcPr>
          <w:p w14:paraId="0927C908"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various - asylum seekers </w:t>
            </w:r>
          </w:p>
        </w:tc>
        <w:tc>
          <w:tcPr>
            <w:tcW w:w="1117" w:type="pct"/>
            <w:noWrap/>
            <w:hideMark/>
          </w:tcPr>
          <w:p w14:paraId="5657EEAE"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Blue Weiss</w:t>
            </w:r>
          </w:p>
        </w:tc>
      </w:tr>
      <w:tr w:rsidR="001C589D" w:rsidRPr="001C589D" w14:paraId="2DCC569E" w14:textId="77777777" w:rsidTr="001C589D">
        <w:trPr>
          <w:trHeight w:val="288"/>
        </w:trPr>
        <w:tc>
          <w:tcPr>
            <w:tcW w:w="2214" w:type="pct"/>
            <w:noWrap/>
            <w:hideMark/>
          </w:tcPr>
          <w:p w14:paraId="05DBEA0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New Citizens Gateway </w:t>
            </w:r>
          </w:p>
        </w:tc>
        <w:tc>
          <w:tcPr>
            <w:tcW w:w="1669" w:type="pct"/>
            <w:noWrap/>
            <w:hideMark/>
          </w:tcPr>
          <w:p w14:paraId="60AD2D6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various - asylum seekers </w:t>
            </w:r>
          </w:p>
        </w:tc>
        <w:tc>
          <w:tcPr>
            <w:tcW w:w="1117" w:type="pct"/>
            <w:noWrap/>
            <w:hideMark/>
          </w:tcPr>
          <w:p w14:paraId="6EB4EBF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Conor Doyle</w:t>
            </w:r>
          </w:p>
        </w:tc>
      </w:tr>
      <w:tr w:rsidR="001C589D" w:rsidRPr="001C589D" w14:paraId="33E438DA" w14:textId="77777777" w:rsidTr="001C589D">
        <w:trPr>
          <w:trHeight w:val="288"/>
        </w:trPr>
        <w:tc>
          <w:tcPr>
            <w:tcW w:w="2214" w:type="pct"/>
            <w:noWrap/>
            <w:hideMark/>
          </w:tcPr>
          <w:p w14:paraId="1323ABC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Finchley Progressive Synagogue </w:t>
            </w:r>
          </w:p>
        </w:tc>
        <w:tc>
          <w:tcPr>
            <w:tcW w:w="1669" w:type="pct"/>
            <w:noWrap/>
            <w:hideMark/>
          </w:tcPr>
          <w:p w14:paraId="5A8132C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various - asylum seekers </w:t>
            </w:r>
          </w:p>
        </w:tc>
        <w:tc>
          <w:tcPr>
            <w:tcW w:w="1117" w:type="pct"/>
            <w:noWrap/>
            <w:hideMark/>
          </w:tcPr>
          <w:p w14:paraId="2986CFF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Tamara Joseph </w:t>
            </w:r>
          </w:p>
        </w:tc>
      </w:tr>
      <w:tr w:rsidR="001C589D" w:rsidRPr="001C589D" w14:paraId="286B848E" w14:textId="77777777" w:rsidTr="001C589D">
        <w:trPr>
          <w:trHeight w:val="288"/>
        </w:trPr>
        <w:tc>
          <w:tcPr>
            <w:tcW w:w="2214" w:type="pct"/>
            <w:noWrap/>
            <w:hideMark/>
          </w:tcPr>
          <w:p w14:paraId="5565D70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Priya Sinha Kenward </w:t>
            </w:r>
          </w:p>
        </w:tc>
        <w:tc>
          <w:tcPr>
            <w:tcW w:w="1669" w:type="pct"/>
            <w:noWrap/>
            <w:hideMark/>
          </w:tcPr>
          <w:p w14:paraId="3EF77E4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Individual </w:t>
            </w:r>
          </w:p>
        </w:tc>
        <w:tc>
          <w:tcPr>
            <w:tcW w:w="1117" w:type="pct"/>
            <w:noWrap/>
            <w:hideMark/>
          </w:tcPr>
          <w:p w14:paraId="37B4A6B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Priya Sinha Kenward</w:t>
            </w:r>
          </w:p>
        </w:tc>
      </w:tr>
      <w:tr w:rsidR="001C589D" w:rsidRPr="001C589D" w14:paraId="4B1B0C4C" w14:textId="77777777" w:rsidTr="001C589D">
        <w:trPr>
          <w:trHeight w:val="288"/>
        </w:trPr>
        <w:tc>
          <w:tcPr>
            <w:tcW w:w="2214" w:type="pct"/>
            <w:noWrap/>
            <w:hideMark/>
          </w:tcPr>
          <w:p w14:paraId="3FC9148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Colindale Community Trust </w:t>
            </w:r>
          </w:p>
        </w:tc>
        <w:tc>
          <w:tcPr>
            <w:tcW w:w="1669" w:type="pct"/>
            <w:noWrap/>
            <w:hideMark/>
          </w:tcPr>
          <w:p w14:paraId="202549D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VCFS </w:t>
            </w:r>
          </w:p>
        </w:tc>
        <w:tc>
          <w:tcPr>
            <w:tcW w:w="1117" w:type="pct"/>
            <w:noWrap/>
            <w:hideMark/>
          </w:tcPr>
          <w:p w14:paraId="518DE1C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Bina Omare</w:t>
            </w:r>
          </w:p>
        </w:tc>
      </w:tr>
      <w:tr w:rsidR="001C589D" w:rsidRPr="001C589D" w14:paraId="49CF7758" w14:textId="77777777" w:rsidTr="001C589D">
        <w:trPr>
          <w:trHeight w:val="288"/>
        </w:trPr>
        <w:tc>
          <w:tcPr>
            <w:tcW w:w="2214" w:type="pct"/>
            <w:noWrap/>
            <w:hideMark/>
          </w:tcPr>
          <w:p w14:paraId="67B38F4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Colindale Community Trust </w:t>
            </w:r>
          </w:p>
        </w:tc>
        <w:tc>
          <w:tcPr>
            <w:tcW w:w="1669" w:type="pct"/>
            <w:noWrap/>
            <w:hideMark/>
          </w:tcPr>
          <w:p w14:paraId="6E8BB40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VCFS </w:t>
            </w:r>
          </w:p>
        </w:tc>
        <w:tc>
          <w:tcPr>
            <w:tcW w:w="1117" w:type="pct"/>
            <w:noWrap/>
            <w:hideMark/>
          </w:tcPr>
          <w:p w14:paraId="0086AE0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Jan Brennan</w:t>
            </w:r>
          </w:p>
        </w:tc>
      </w:tr>
      <w:tr w:rsidR="001C589D" w:rsidRPr="001C589D" w14:paraId="7AE883EF" w14:textId="77777777" w:rsidTr="001C589D">
        <w:trPr>
          <w:trHeight w:val="288"/>
        </w:trPr>
        <w:tc>
          <w:tcPr>
            <w:tcW w:w="2214" w:type="pct"/>
            <w:noWrap/>
            <w:hideMark/>
          </w:tcPr>
          <w:p w14:paraId="3722504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Barnet Council - Public Health </w:t>
            </w:r>
          </w:p>
        </w:tc>
        <w:tc>
          <w:tcPr>
            <w:tcW w:w="1669" w:type="pct"/>
            <w:noWrap/>
            <w:hideMark/>
          </w:tcPr>
          <w:p w14:paraId="3A6E628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Local Authority </w:t>
            </w:r>
          </w:p>
        </w:tc>
        <w:tc>
          <w:tcPr>
            <w:tcW w:w="1117" w:type="pct"/>
            <w:noWrap/>
            <w:hideMark/>
          </w:tcPr>
          <w:p w14:paraId="37C77BE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Kat Carr </w:t>
            </w:r>
          </w:p>
        </w:tc>
      </w:tr>
      <w:tr w:rsidR="001C589D" w:rsidRPr="001C589D" w14:paraId="5B874E24" w14:textId="77777777" w:rsidTr="001C589D">
        <w:trPr>
          <w:trHeight w:val="288"/>
        </w:trPr>
        <w:tc>
          <w:tcPr>
            <w:tcW w:w="2214" w:type="pct"/>
            <w:noWrap/>
            <w:hideMark/>
          </w:tcPr>
          <w:p w14:paraId="451A6B2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roofErr w:type="spellStart"/>
            <w:r w:rsidRPr="00F748DD">
              <w:rPr>
                <w:rFonts w:ascii="Calibri" w:eastAsia="Times New Roman" w:hAnsi="Calibri" w:cs="Calibri"/>
                <w:color w:val="000000"/>
                <w:sz w:val="24"/>
                <w:szCs w:val="24"/>
                <w:lang w:val="en-GB" w:eastAsia="en-GB"/>
              </w:rPr>
              <w:t>Livingway</w:t>
            </w:r>
            <w:proofErr w:type="spellEnd"/>
            <w:r w:rsidRPr="00F748DD">
              <w:rPr>
                <w:rFonts w:ascii="Calibri" w:eastAsia="Times New Roman" w:hAnsi="Calibri" w:cs="Calibri"/>
                <w:color w:val="000000"/>
                <w:sz w:val="24"/>
                <w:szCs w:val="24"/>
                <w:lang w:val="en-GB" w:eastAsia="en-GB"/>
              </w:rPr>
              <w:t xml:space="preserve"> Ministries</w:t>
            </w:r>
          </w:p>
        </w:tc>
        <w:tc>
          <w:tcPr>
            <w:tcW w:w="1669" w:type="pct"/>
            <w:noWrap/>
            <w:hideMark/>
          </w:tcPr>
          <w:p w14:paraId="218E60D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food bank</w:t>
            </w:r>
          </w:p>
        </w:tc>
        <w:tc>
          <w:tcPr>
            <w:tcW w:w="1117" w:type="pct"/>
            <w:noWrap/>
            <w:hideMark/>
          </w:tcPr>
          <w:p w14:paraId="6E26A4A5" w14:textId="77777777" w:rsidR="001C589D" w:rsidRPr="00F748DD" w:rsidRDefault="001C589D" w:rsidP="001C589D">
            <w:pPr>
              <w:widowControl/>
              <w:autoSpaceDE/>
              <w:autoSpaceDN/>
              <w:rPr>
                <w:rFonts w:eastAsia="Times New Roman"/>
                <w:color w:val="000000"/>
                <w:sz w:val="24"/>
                <w:szCs w:val="24"/>
                <w:lang w:val="en-GB" w:eastAsia="en-GB"/>
              </w:rPr>
            </w:pPr>
            <w:r w:rsidRPr="00F748DD">
              <w:rPr>
                <w:rFonts w:eastAsia="Times New Roman"/>
                <w:color w:val="000000"/>
                <w:sz w:val="24"/>
                <w:szCs w:val="24"/>
                <w:lang w:val="en-GB" w:eastAsia="en-GB"/>
              </w:rPr>
              <w:t>Hope Yoloye</w:t>
            </w:r>
          </w:p>
        </w:tc>
      </w:tr>
      <w:tr w:rsidR="001C589D" w:rsidRPr="001C589D" w14:paraId="1CAE0DDA" w14:textId="77777777" w:rsidTr="001C589D">
        <w:trPr>
          <w:trHeight w:val="288"/>
        </w:trPr>
        <w:tc>
          <w:tcPr>
            <w:tcW w:w="2214" w:type="pct"/>
            <w:noWrap/>
            <w:hideMark/>
          </w:tcPr>
          <w:p w14:paraId="70CDB32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Citizens Advice Barnet </w:t>
            </w:r>
          </w:p>
        </w:tc>
        <w:tc>
          <w:tcPr>
            <w:tcW w:w="1669" w:type="pct"/>
            <w:noWrap/>
            <w:hideMark/>
          </w:tcPr>
          <w:p w14:paraId="1E6018C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VCFS </w:t>
            </w:r>
          </w:p>
        </w:tc>
        <w:tc>
          <w:tcPr>
            <w:tcW w:w="1117" w:type="pct"/>
            <w:noWrap/>
            <w:hideMark/>
          </w:tcPr>
          <w:p w14:paraId="67A4145C" w14:textId="77777777" w:rsidR="001C589D" w:rsidRPr="00F748DD" w:rsidRDefault="001C589D" w:rsidP="001C589D">
            <w:pPr>
              <w:widowControl/>
              <w:autoSpaceDE/>
              <w:autoSpaceDN/>
              <w:rPr>
                <w:rFonts w:eastAsia="Times New Roman"/>
                <w:color w:val="000000"/>
                <w:sz w:val="24"/>
                <w:szCs w:val="24"/>
                <w:lang w:val="en-GB" w:eastAsia="en-GB"/>
              </w:rPr>
            </w:pPr>
            <w:r w:rsidRPr="00F748DD">
              <w:rPr>
                <w:rFonts w:eastAsia="Times New Roman"/>
                <w:color w:val="000000"/>
                <w:sz w:val="24"/>
                <w:szCs w:val="24"/>
                <w:lang w:val="en-GB" w:eastAsia="en-GB"/>
              </w:rPr>
              <w:t>Louise Broadbent</w:t>
            </w:r>
          </w:p>
        </w:tc>
      </w:tr>
      <w:tr w:rsidR="001C589D" w:rsidRPr="001C589D" w14:paraId="29CB5482" w14:textId="77777777" w:rsidTr="001C589D">
        <w:trPr>
          <w:trHeight w:val="288"/>
        </w:trPr>
        <w:tc>
          <w:tcPr>
            <w:tcW w:w="2214" w:type="pct"/>
            <w:noWrap/>
            <w:hideMark/>
          </w:tcPr>
          <w:p w14:paraId="5C562468"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Localist Productions </w:t>
            </w:r>
          </w:p>
        </w:tc>
        <w:tc>
          <w:tcPr>
            <w:tcW w:w="1669" w:type="pct"/>
            <w:noWrap/>
            <w:hideMark/>
          </w:tcPr>
          <w:p w14:paraId="6FBF9D2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food growing</w:t>
            </w:r>
          </w:p>
        </w:tc>
        <w:tc>
          <w:tcPr>
            <w:tcW w:w="1117" w:type="pct"/>
            <w:noWrap/>
            <w:hideMark/>
          </w:tcPr>
          <w:p w14:paraId="24FD705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Localist Productions </w:t>
            </w:r>
          </w:p>
        </w:tc>
      </w:tr>
      <w:tr w:rsidR="001C589D" w:rsidRPr="001C589D" w14:paraId="3F5ABEAF" w14:textId="77777777" w:rsidTr="001C589D">
        <w:trPr>
          <w:trHeight w:val="288"/>
        </w:trPr>
        <w:tc>
          <w:tcPr>
            <w:tcW w:w="2214" w:type="pct"/>
            <w:noWrap/>
            <w:hideMark/>
          </w:tcPr>
          <w:p w14:paraId="7875BAB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Golders Green Town Team</w:t>
            </w:r>
          </w:p>
        </w:tc>
        <w:tc>
          <w:tcPr>
            <w:tcW w:w="1669" w:type="pct"/>
            <w:noWrap/>
            <w:hideMark/>
          </w:tcPr>
          <w:p w14:paraId="5789073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VCFS </w:t>
            </w:r>
          </w:p>
        </w:tc>
        <w:tc>
          <w:tcPr>
            <w:tcW w:w="1117" w:type="pct"/>
            <w:noWrap/>
            <w:hideMark/>
          </w:tcPr>
          <w:p w14:paraId="3EE7029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Rob Cowan</w:t>
            </w:r>
          </w:p>
        </w:tc>
      </w:tr>
      <w:tr w:rsidR="001C589D" w:rsidRPr="001C589D" w14:paraId="63B0EBD9" w14:textId="77777777" w:rsidTr="001C589D">
        <w:trPr>
          <w:trHeight w:val="288"/>
        </w:trPr>
        <w:tc>
          <w:tcPr>
            <w:tcW w:w="2214" w:type="pct"/>
            <w:noWrap/>
            <w:hideMark/>
          </w:tcPr>
          <w:p w14:paraId="17520E0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resident</w:t>
            </w:r>
          </w:p>
        </w:tc>
        <w:tc>
          <w:tcPr>
            <w:tcW w:w="1669" w:type="pct"/>
            <w:noWrap/>
            <w:hideMark/>
          </w:tcPr>
          <w:p w14:paraId="41F0DCD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Individual </w:t>
            </w:r>
          </w:p>
        </w:tc>
        <w:tc>
          <w:tcPr>
            <w:tcW w:w="1117" w:type="pct"/>
            <w:noWrap/>
            <w:hideMark/>
          </w:tcPr>
          <w:p w14:paraId="5054E3B8"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Simon Rea</w:t>
            </w:r>
          </w:p>
        </w:tc>
      </w:tr>
      <w:tr w:rsidR="001C589D" w:rsidRPr="001C589D" w14:paraId="37354CDD" w14:textId="77777777" w:rsidTr="001C589D">
        <w:trPr>
          <w:trHeight w:val="288"/>
        </w:trPr>
        <w:tc>
          <w:tcPr>
            <w:tcW w:w="2214" w:type="pct"/>
            <w:noWrap/>
            <w:hideMark/>
          </w:tcPr>
          <w:p w14:paraId="1554D42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resident </w:t>
            </w:r>
          </w:p>
        </w:tc>
        <w:tc>
          <w:tcPr>
            <w:tcW w:w="1669" w:type="pct"/>
            <w:noWrap/>
            <w:hideMark/>
          </w:tcPr>
          <w:p w14:paraId="725B9A5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Individual </w:t>
            </w:r>
          </w:p>
        </w:tc>
        <w:tc>
          <w:tcPr>
            <w:tcW w:w="1117" w:type="pct"/>
            <w:noWrap/>
            <w:hideMark/>
          </w:tcPr>
          <w:p w14:paraId="3F3D8C1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Teresa Due </w:t>
            </w:r>
          </w:p>
        </w:tc>
      </w:tr>
      <w:tr w:rsidR="001C589D" w:rsidRPr="001C589D" w14:paraId="1F6B4CD1" w14:textId="77777777" w:rsidTr="001C589D">
        <w:trPr>
          <w:trHeight w:val="288"/>
        </w:trPr>
        <w:tc>
          <w:tcPr>
            <w:tcW w:w="2214" w:type="pct"/>
            <w:noWrap/>
            <w:hideMark/>
          </w:tcPr>
          <w:p w14:paraId="12D29EB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Iris Lim </w:t>
            </w:r>
          </w:p>
        </w:tc>
        <w:tc>
          <w:tcPr>
            <w:tcW w:w="1669" w:type="pct"/>
            <w:noWrap/>
            <w:hideMark/>
          </w:tcPr>
          <w:p w14:paraId="351EAF1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SOAS </w:t>
            </w:r>
          </w:p>
        </w:tc>
        <w:tc>
          <w:tcPr>
            <w:tcW w:w="1117" w:type="pct"/>
            <w:noWrap/>
            <w:hideMark/>
          </w:tcPr>
          <w:p w14:paraId="752ECC9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Iris Lim </w:t>
            </w:r>
          </w:p>
        </w:tc>
      </w:tr>
      <w:tr w:rsidR="001C589D" w:rsidRPr="001C589D" w14:paraId="6BDAC264" w14:textId="77777777" w:rsidTr="001C589D">
        <w:trPr>
          <w:trHeight w:val="288"/>
        </w:trPr>
        <w:tc>
          <w:tcPr>
            <w:tcW w:w="2214" w:type="pct"/>
            <w:noWrap/>
            <w:hideMark/>
          </w:tcPr>
          <w:p w14:paraId="726EBBE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lastRenderedPageBreak/>
              <w:t xml:space="preserve">Yasmin Houamed </w:t>
            </w:r>
          </w:p>
        </w:tc>
        <w:tc>
          <w:tcPr>
            <w:tcW w:w="1669" w:type="pct"/>
            <w:noWrap/>
            <w:hideMark/>
          </w:tcPr>
          <w:p w14:paraId="1D2C505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SOAS </w:t>
            </w:r>
          </w:p>
        </w:tc>
        <w:tc>
          <w:tcPr>
            <w:tcW w:w="1117" w:type="pct"/>
            <w:noWrap/>
            <w:hideMark/>
          </w:tcPr>
          <w:p w14:paraId="4811BF0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Yasmin Houamed </w:t>
            </w:r>
          </w:p>
        </w:tc>
      </w:tr>
      <w:tr w:rsidR="001C589D" w:rsidRPr="001C589D" w14:paraId="4D45BC86" w14:textId="77777777" w:rsidTr="001C589D">
        <w:trPr>
          <w:trHeight w:val="288"/>
        </w:trPr>
        <w:tc>
          <w:tcPr>
            <w:tcW w:w="2214" w:type="pct"/>
            <w:noWrap/>
            <w:hideMark/>
          </w:tcPr>
          <w:p w14:paraId="4260556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Susanne Jaspers </w:t>
            </w:r>
          </w:p>
        </w:tc>
        <w:tc>
          <w:tcPr>
            <w:tcW w:w="1669" w:type="pct"/>
            <w:noWrap/>
            <w:hideMark/>
          </w:tcPr>
          <w:p w14:paraId="04B98A5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SOAS </w:t>
            </w:r>
          </w:p>
        </w:tc>
        <w:tc>
          <w:tcPr>
            <w:tcW w:w="1117" w:type="pct"/>
            <w:noWrap/>
            <w:hideMark/>
          </w:tcPr>
          <w:p w14:paraId="5CFC11D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Susanne Jaspers </w:t>
            </w:r>
          </w:p>
        </w:tc>
      </w:tr>
      <w:tr w:rsidR="001C589D" w:rsidRPr="001C589D" w14:paraId="7E720EB4" w14:textId="77777777" w:rsidTr="001C589D">
        <w:trPr>
          <w:trHeight w:val="288"/>
        </w:trPr>
        <w:tc>
          <w:tcPr>
            <w:tcW w:w="2214" w:type="pct"/>
            <w:noWrap/>
            <w:hideMark/>
          </w:tcPr>
          <w:p w14:paraId="075E42D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Volunteers on Wheels </w:t>
            </w:r>
          </w:p>
        </w:tc>
        <w:tc>
          <w:tcPr>
            <w:tcW w:w="1669" w:type="pct"/>
            <w:noWrap/>
            <w:hideMark/>
          </w:tcPr>
          <w:p w14:paraId="4636E3A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logistics/deliver/charity </w:t>
            </w:r>
          </w:p>
        </w:tc>
        <w:tc>
          <w:tcPr>
            <w:tcW w:w="1117" w:type="pct"/>
            <w:noWrap/>
            <w:hideMark/>
          </w:tcPr>
          <w:p w14:paraId="42C79A2A"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Peter Phillips </w:t>
            </w:r>
          </w:p>
        </w:tc>
      </w:tr>
      <w:tr w:rsidR="001C589D" w:rsidRPr="001C589D" w14:paraId="0095B370" w14:textId="77777777" w:rsidTr="001C589D">
        <w:trPr>
          <w:trHeight w:val="288"/>
        </w:trPr>
        <w:tc>
          <w:tcPr>
            <w:tcW w:w="2214" w:type="pct"/>
            <w:noWrap/>
            <w:hideMark/>
          </w:tcPr>
          <w:p w14:paraId="78AAFA3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Volunteers on Wheels </w:t>
            </w:r>
          </w:p>
        </w:tc>
        <w:tc>
          <w:tcPr>
            <w:tcW w:w="1669" w:type="pct"/>
            <w:noWrap/>
            <w:hideMark/>
          </w:tcPr>
          <w:p w14:paraId="524ED0E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logistics/deliver/charity </w:t>
            </w:r>
          </w:p>
        </w:tc>
        <w:tc>
          <w:tcPr>
            <w:tcW w:w="1117" w:type="pct"/>
            <w:noWrap/>
            <w:hideMark/>
          </w:tcPr>
          <w:p w14:paraId="34B0E03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Gary Weinstein </w:t>
            </w:r>
          </w:p>
        </w:tc>
      </w:tr>
      <w:tr w:rsidR="001C589D" w:rsidRPr="001C589D" w14:paraId="5D9DD931" w14:textId="77777777" w:rsidTr="001C589D">
        <w:trPr>
          <w:trHeight w:val="288"/>
        </w:trPr>
        <w:tc>
          <w:tcPr>
            <w:tcW w:w="2214" w:type="pct"/>
            <w:noWrap/>
            <w:hideMark/>
          </w:tcPr>
          <w:p w14:paraId="0A1177E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Felix Project </w:t>
            </w:r>
          </w:p>
        </w:tc>
        <w:tc>
          <w:tcPr>
            <w:tcW w:w="1669" w:type="pct"/>
            <w:noWrap/>
            <w:hideMark/>
          </w:tcPr>
          <w:p w14:paraId="5B32875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logistics/deliver/charity </w:t>
            </w:r>
          </w:p>
        </w:tc>
        <w:tc>
          <w:tcPr>
            <w:tcW w:w="1117" w:type="pct"/>
            <w:noWrap/>
            <w:hideMark/>
          </w:tcPr>
          <w:p w14:paraId="3C7E8AC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Damien Conrad </w:t>
            </w:r>
          </w:p>
        </w:tc>
      </w:tr>
      <w:tr w:rsidR="001C589D" w:rsidRPr="001C589D" w14:paraId="554C1D35" w14:textId="77777777" w:rsidTr="001C589D">
        <w:trPr>
          <w:trHeight w:val="288"/>
        </w:trPr>
        <w:tc>
          <w:tcPr>
            <w:tcW w:w="2214" w:type="pct"/>
            <w:noWrap/>
            <w:hideMark/>
          </w:tcPr>
          <w:p w14:paraId="0BA206CB" w14:textId="5E95EEA5"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Daniela Amasanti-Debono (GP Mill Hill Practice) </w:t>
            </w:r>
          </w:p>
        </w:tc>
        <w:tc>
          <w:tcPr>
            <w:tcW w:w="1669" w:type="pct"/>
            <w:noWrap/>
            <w:hideMark/>
          </w:tcPr>
          <w:p w14:paraId="61EB52FD"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GP </w:t>
            </w:r>
          </w:p>
        </w:tc>
        <w:tc>
          <w:tcPr>
            <w:tcW w:w="1117" w:type="pct"/>
            <w:noWrap/>
            <w:hideMark/>
          </w:tcPr>
          <w:p w14:paraId="1BDBAB6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
        </w:tc>
      </w:tr>
      <w:tr w:rsidR="001C589D" w:rsidRPr="001C589D" w14:paraId="7A66AEB4" w14:textId="77777777" w:rsidTr="001C589D">
        <w:trPr>
          <w:trHeight w:val="288"/>
        </w:trPr>
        <w:tc>
          <w:tcPr>
            <w:tcW w:w="2214" w:type="pct"/>
            <w:noWrap/>
            <w:hideMark/>
          </w:tcPr>
          <w:p w14:paraId="6409655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Deena Kestenbaum</w:t>
            </w:r>
          </w:p>
        </w:tc>
        <w:tc>
          <w:tcPr>
            <w:tcW w:w="1669" w:type="pct"/>
            <w:noWrap/>
            <w:hideMark/>
          </w:tcPr>
          <w:p w14:paraId="578110A5"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grower </w:t>
            </w:r>
          </w:p>
        </w:tc>
        <w:tc>
          <w:tcPr>
            <w:tcW w:w="1117" w:type="pct"/>
            <w:noWrap/>
            <w:hideMark/>
          </w:tcPr>
          <w:p w14:paraId="0D686E93"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
        </w:tc>
      </w:tr>
      <w:tr w:rsidR="001C589D" w:rsidRPr="001C589D" w14:paraId="32034195" w14:textId="77777777" w:rsidTr="001C589D">
        <w:trPr>
          <w:trHeight w:val="288"/>
        </w:trPr>
        <w:tc>
          <w:tcPr>
            <w:tcW w:w="2214" w:type="pct"/>
            <w:noWrap/>
            <w:hideMark/>
          </w:tcPr>
          <w:p w14:paraId="50491D2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Feast With Us </w:t>
            </w:r>
          </w:p>
        </w:tc>
        <w:tc>
          <w:tcPr>
            <w:tcW w:w="1669" w:type="pct"/>
            <w:noWrap/>
            <w:hideMark/>
          </w:tcPr>
          <w:p w14:paraId="1FF08BC8"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security (homeless health research) </w:t>
            </w:r>
          </w:p>
        </w:tc>
        <w:tc>
          <w:tcPr>
            <w:tcW w:w="1117" w:type="pct"/>
            <w:noWrap/>
            <w:hideMark/>
          </w:tcPr>
          <w:p w14:paraId="6A2F41FC"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Eleanor Butterworth </w:t>
            </w:r>
          </w:p>
        </w:tc>
      </w:tr>
      <w:tr w:rsidR="001C589D" w:rsidRPr="001C589D" w14:paraId="03A591F3" w14:textId="77777777" w:rsidTr="001C589D">
        <w:trPr>
          <w:trHeight w:val="288"/>
        </w:trPr>
        <w:tc>
          <w:tcPr>
            <w:tcW w:w="2214" w:type="pct"/>
            <w:noWrap/>
            <w:hideMark/>
          </w:tcPr>
          <w:p w14:paraId="41F7AD3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Jackie Tumelty</w:t>
            </w:r>
          </w:p>
        </w:tc>
        <w:tc>
          <w:tcPr>
            <w:tcW w:w="1669" w:type="pct"/>
            <w:noWrap/>
            <w:hideMark/>
          </w:tcPr>
          <w:p w14:paraId="55BD311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
        </w:tc>
        <w:tc>
          <w:tcPr>
            <w:tcW w:w="1117" w:type="pct"/>
            <w:noWrap/>
            <w:hideMark/>
          </w:tcPr>
          <w:p w14:paraId="5611CB0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Jackie Tumelty </w:t>
            </w:r>
          </w:p>
        </w:tc>
      </w:tr>
      <w:tr w:rsidR="001C589D" w:rsidRPr="001C589D" w14:paraId="07974849" w14:textId="77777777" w:rsidTr="001C589D">
        <w:trPr>
          <w:trHeight w:val="288"/>
        </w:trPr>
        <w:tc>
          <w:tcPr>
            <w:tcW w:w="2214" w:type="pct"/>
            <w:noWrap/>
            <w:hideMark/>
          </w:tcPr>
          <w:p w14:paraId="01DCCDAE"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Potters Pantry</w:t>
            </w:r>
          </w:p>
        </w:tc>
        <w:tc>
          <w:tcPr>
            <w:tcW w:w="1669" w:type="pct"/>
            <w:noWrap/>
            <w:hideMark/>
          </w:tcPr>
          <w:p w14:paraId="0ECB3AB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community café </w:t>
            </w:r>
          </w:p>
        </w:tc>
        <w:tc>
          <w:tcPr>
            <w:tcW w:w="1117" w:type="pct"/>
            <w:noWrap/>
            <w:hideMark/>
          </w:tcPr>
          <w:p w14:paraId="25995D26"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Jean </w:t>
            </w:r>
          </w:p>
        </w:tc>
      </w:tr>
      <w:tr w:rsidR="001C589D" w:rsidRPr="001C589D" w14:paraId="4F63FC85" w14:textId="77777777" w:rsidTr="001C589D">
        <w:trPr>
          <w:trHeight w:val="288"/>
        </w:trPr>
        <w:tc>
          <w:tcPr>
            <w:tcW w:w="2214" w:type="pct"/>
            <w:noWrap/>
            <w:hideMark/>
          </w:tcPr>
          <w:p w14:paraId="51BCC4F4"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Public Health </w:t>
            </w:r>
          </w:p>
        </w:tc>
        <w:tc>
          <w:tcPr>
            <w:tcW w:w="1669" w:type="pct"/>
            <w:noWrap/>
            <w:hideMark/>
          </w:tcPr>
          <w:p w14:paraId="51DC9377"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LBB </w:t>
            </w:r>
          </w:p>
        </w:tc>
        <w:tc>
          <w:tcPr>
            <w:tcW w:w="1117" w:type="pct"/>
            <w:noWrap/>
            <w:hideMark/>
          </w:tcPr>
          <w:p w14:paraId="1612195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Luccia Iannucci Rodriguez </w:t>
            </w:r>
          </w:p>
        </w:tc>
      </w:tr>
      <w:tr w:rsidR="001C589D" w:rsidRPr="001C589D" w14:paraId="181F1BA1" w14:textId="77777777" w:rsidTr="001C589D">
        <w:trPr>
          <w:trHeight w:val="288"/>
        </w:trPr>
        <w:tc>
          <w:tcPr>
            <w:tcW w:w="2214" w:type="pct"/>
            <w:noWrap/>
            <w:hideMark/>
          </w:tcPr>
          <w:p w14:paraId="49DB5E3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Our Kids First </w:t>
            </w:r>
          </w:p>
        </w:tc>
        <w:tc>
          <w:tcPr>
            <w:tcW w:w="1669" w:type="pct"/>
            <w:noWrap/>
            <w:hideMark/>
          </w:tcPr>
          <w:p w14:paraId="7FB982D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VCFS </w:t>
            </w:r>
          </w:p>
        </w:tc>
        <w:tc>
          <w:tcPr>
            <w:tcW w:w="1117" w:type="pct"/>
            <w:noWrap/>
            <w:hideMark/>
          </w:tcPr>
          <w:p w14:paraId="0ADE95A2" w14:textId="13982D98"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Naomi </w:t>
            </w:r>
            <w:r w:rsidR="0024428A" w:rsidRPr="00F748DD">
              <w:rPr>
                <w:rFonts w:ascii="Calibri" w:eastAsia="Times New Roman" w:hAnsi="Calibri" w:cs="Calibri"/>
                <w:color w:val="000000"/>
                <w:sz w:val="24"/>
                <w:szCs w:val="24"/>
                <w:lang w:val="en-GB" w:eastAsia="en-GB"/>
              </w:rPr>
              <w:t>Lethbridge</w:t>
            </w:r>
          </w:p>
        </w:tc>
      </w:tr>
      <w:tr w:rsidR="001C589D" w:rsidRPr="001C589D" w14:paraId="64BEA7B2" w14:textId="77777777" w:rsidTr="001C589D">
        <w:trPr>
          <w:trHeight w:val="288"/>
        </w:trPr>
        <w:tc>
          <w:tcPr>
            <w:tcW w:w="2214" w:type="pct"/>
            <w:noWrap/>
            <w:hideMark/>
          </w:tcPr>
          <w:p w14:paraId="7C73B6AB"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Ranjana Joshi</w:t>
            </w:r>
          </w:p>
        </w:tc>
        <w:tc>
          <w:tcPr>
            <w:tcW w:w="1669" w:type="pct"/>
            <w:noWrap/>
            <w:hideMark/>
          </w:tcPr>
          <w:p w14:paraId="7E33AD63" w14:textId="56538EB1"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unknown</w:t>
            </w:r>
          </w:p>
        </w:tc>
        <w:tc>
          <w:tcPr>
            <w:tcW w:w="1117" w:type="pct"/>
            <w:noWrap/>
            <w:hideMark/>
          </w:tcPr>
          <w:p w14:paraId="1F8FA521"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
        </w:tc>
      </w:tr>
      <w:tr w:rsidR="001C589D" w:rsidRPr="001C589D" w14:paraId="3558912F" w14:textId="77777777" w:rsidTr="001C589D">
        <w:trPr>
          <w:trHeight w:val="288"/>
        </w:trPr>
        <w:tc>
          <w:tcPr>
            <w:tcW w:w="2214" w:type="pct"/>
            <w:noWrap/>
            <w:hideMark/>
          </w:tcPr>
          <w:p w14:paraId="0134472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proofErr w:type="spellStart"/>
            <w:r w:rsidRPr="00F748DD">
              <w:rPr>
                <w:rFonts w:ascii="Calibri" w:eastAsia="Times New Roman" w:hAnsi="Calibri" w:cs="Calibri"/>
                <w:color w:val="000000"/>
                <w:sz w:val="24"/>
                <w:szCs w:val="24"/>
                <w:lang w:val="en-GB" w:eastAsia="en-GB"/>
              </w:rPr>
              <w:t>HealthWatch</w:t>
            </w:r>
            <w:proofErr w:type="spellEnd"/>
            <w:r w:rsidRPr="00F748DD">
              <w:rPr>
                <w:rFonts w:ascii="Calibri" w:eastAsia="Times New Roman" w:hAnsi="Calibri" w:cs="Calibri"/>
                <w:color w:val="000000"/>
                <w:sz w:val="24"/>
                <w:szCs w:val="24"/>
                <w:lang w:val="en-GB" w:eastAsia="en-GB"/>
              </w:rPr>
              <w:t xml:space="preserve"> </w:t>
            </w:r>
          </w:p>
        </w:tc>
        <w:tc>
          <w:tcPr>
            <w:tcW w:w="1669" w:type="pct"/>
            <w:noWrap/>
            <w:hideMark/>
          </w:tcPr>
          <w:p w14:paraId="4D9AAE2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VCFS </w:t>
            </w:r>
          </w:p>
        </w:tc>
        <w:tc>
          <w:tcPr>
            <w:tcW w:w="1117" w:type="pct"/>
            <w:noWrap/>
            <w:hideMark/>
          </w:tcPr>
          <w:p w14:paraId="42183290"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Sarah Campbell </w:t>
            </w:r>
          </w:p>
        </w:tc>
      </w:tr>
      <w:tr w:rsidR="001C589D" w:rsidRPr="001C589D" w14:paraId="2AD1FA39" w14:textId="77777777" w:rsidTr="001C589D">
        <w:trPr>
          <w:trHeight w:val="288"/>
        </w:trPr>
        <w:tc>
          <w:tcPr>
            <w:tcW w:w="2214" w:type="pct"/>
            <w:noWrap/>
            <w:hideMark/>
          </w:tcPr>
          <w:p w14:paraId="21C68DDF"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St. Barnabas Church </w:t>
            </w:r>
          </w:p>
        </w:tc>
        <w:tc>
          <w:tcPr>
            <w:tcW w:w="1669" w:type="pct"/>
            <w:noWrap/>
            <w:hideMark/>
          </w:tcPr>
          <w:p w14:paraId="593D56A9"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security  </w:t>
            </w:r>
          </w:p>
        </w:tc>
        <w:tc>
          <w:tcPr>
            <w:tcW w:w="1117" w:type="pct"/>
            <w:noWrap/>
            <w:hideMark/>
          </w:tcPr>
          <w:p w14:paraId="21328982" w14:textId="77777777" w:rsidR="001C589D" w:rsidRPr="00F748DD" w:rsidRDefault="001C589D"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Sheila Willard </w:t>
            </w:r>
          </w:p>
        </w:tc>
      </w:tr>
      <w:tr w:rsidR="00ED5B96" w:rsidRPr="001C589D" w14:paraId="281D6E20" w14:textId="77777777" w:rsidTr="001C589D">
        <w:trPr>
          <w:trHeight w:val="288"/>
        </w:trPr>
        <w:tc>
          <w:tcPr>
            <w:tcW w:w="2214" w:type="pct"/>
            <w:noWrap/>
          </w:tcPr>
          <w:p w14:paraId="53EDAD8A" w14:textId="5E95D176" w:rsidR="00ED5B96" w:rsidRPr="00F748DD" w:rsidRDefault="00ED5B96" w:rsidP="001C589D">
            <w:pPr>
              <w:widowControl/>
              <w:autoSpaceDE/>
              <w:autoSpaceDN/>
              <w:rPr>
                <w:rFonts w:ascii="Calibri" w:eastAsia="Times New Roman" w:hAnsi="Calibri" w:cs="Calibri"/>
                <w:color w:val="000000"/>
                <w:sz w:val="24"/>
                <w:szCs w:val="24"/>
                <w:lang w:val="en-GB" w:eastAsia="en-GB"/>
              </w:rPr>
            </w:pPr>
            <w:r>
              <w:rPr>
                <w:rFonts w:ascii="Calibri" w:eastAsia="Times New Roman" w:hAnsi="Calibri" w:cs="Calibri"/>
                <w:color w:val="000000"/>
                <w:sz w:val="24"/>
                <w:szCs w:val="24"/>
                <w:lang w:val="en-GB" w:eastAsia="en-GB"/>
              </w:rPr>
              <w:t>Barnet Collective</w:t>
            </w:r>
          </w:p>
        </w:tc>
        <w:tc>
          <w:tcPr>
            <w:tcW w:w="1669" w:type="pct"/>
            <w:noWrap/>
          </w:tcPr>
          <w:p w14:paraId="60275AFA" w14:textId="11831C00" w:rsidR="00ED5B96" w:rsidRPr="00F748DD" w:rsidRDefault="00ED5B96"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security  </w:t>
            </w:r>
          </w:p>
        </w:tc>
        <w:tc>
          <w:tcPr>
            <w:tcW w:w="1117" w:type="pct"/>
            <w:noWrap/>
          </w:tcPr>
          <w:p w14:paraId="60DA0C79" w14:textId="0B3FF182" w:rsidR="00ED5B96" w:rsidRPr="00F748DD" w:rsidRDefault="00ED5B96" w:rsidP="001C589D">
            <w:pPr>
              <w:widowControl/>
              <w:autoSpaceDE/>
              <w:autoSpaceDN/>
              <w:rPr>
                <w:rFonts w:ascii="Calibri" w:eastAsia="Times New Roman" w:hAnsi="Calibri" w:cs="Calibri"/>
                <w:color w:val="000000"/>
                <w:sz w:val="24"/>
                <w:szCs w:val="24"/>
                <w:lang w:val="en-GB" w:eastAsia="en-GB"/>
              </w:rPr>
            </w:pPr>
            <w:r>
              <w:rPr>
                <w:rFonts w:ascii="Calibri" w:eastAsia="Times New Roman" w:hAnsi="Calibri" w:cs="Calibri"/>
                <w:color w:val="000000"/>
                <w:sz w:val="24"/>
                <w:szCs w:val="24"/>
                <w:lang w:val="en-GB" w:eastAsia="en-GB"/>
              </w:rPr>
              <w:t>Karen Kiil</w:t>
            </w:r>
          </w:p>
        </w:tc>
      </w:tr>
      <w:tr w:rsidR="00ED5B96" w:rsidRPr="001C589D" w14:paraId="24AFA03A" w14:textId="77777777" w:rsidTr="001C589D">
        <w:trPr>
          <w:trHeight w:val="288"/>
        </w:trPr>
        <w:tc>
          <w:tcPr>
            <w:tcW w:w="2214" w:type="pct"/>
            <w:noWrap/>
          </w:tcPr>
          <w:p w14:paraId="6556C434" w14:textId="70259FE7" w:rsidR="00ED5B96" w:rsidRPr="00F748DD" w:rsidRDefault="00ED5B96" w:rsidP="001C589D">
            <w:pPr>
              <w:widowControl/>
              <w:autoSpaceDE/>
              <w:autoSpaceDN/>
              <w:rPr>
                <w:rFonts w:ascii="Calibri" w:eastAsia="Times New Roman" w:hAnsi="Calibri" w:cs="Calibri"/>
                <w:color w:val="000000"/>
                <w:sz w:val="24"/>
                <w:szCs w:val="24"/>
                <w:lang w:val="en-GB" w:eastAsia="en-GB"/>
              </w:rPr>
            </w:pPr>
            <w:r>
              <w:rPr>
                <w:rFonts w:ascii="Calibri" w:eastAsia="Times New Roman" w:hAnsi="Calibri" w:cs="Calibri"/>
                <w:color w:val="000000"/>
                <w:sz w:val="24"/>
                <w:szCs w:val="24"/>
                <w:lang w:val="en-GB" w:eastAsia="en-GB"/>
              </w:rPr>
              <w:t>Barnet Collective</w:t>
            </w:r>
          </w:p>
        </w:tc>
        <w:tc>
          <w:tcPr>
            <w:tcW w:w="1669" w:type="pct"/>
            <w:noWrap/>
          </w:tcPr>
          <w:p w14:paraId="4CB1EEFC" w14:textId="504224A8" w:rsidR="00ED5B96" w:rsidRPr="00F748DD" w:rsidRDefault="00ED5B96" w:rsidP="001C589D">
            <w:pPr>
              <w:widowControl/>
              <w:autoSpaceDE/>
              <w:autoSpaceDN/>
              <w:rPr>
                <w:rFonts w:ascii="Calibri" w:eastAsia="Times New Roman" w:hAnsi="Calibri" w:cs="Calibri"/>
                <w:color w:val="000000"/>
                <w:sz w:val="24"/>
                <w:szCs w:val="24"/>
                <w:lang w:val="en-GB" w:eastAsia="en-GB"/>
              </w:rPr>
            </w:pPr>
            <w:r w:rsidRPr="00F748DD">
              <w:rPr>
                <w:rFonts w:ascii="Calibri" w:eastAsia="Times New Roman" w:hAnsi="Calibri" w:cs="Calibri"/>
                <w:color w:val="000000"/>
                <w:sz w:val="24"/>
                <w:szCs w:val="24"/>
                <w:lang w:val="en-GB" w:eastAsia="en-GB"/>
              </w:rPr>
              <w:t xml:space="preserve">food security  </w:t>
            </w:r>
          </w:p>
        </w:tc>
        <w:tc>
          <w:tcPr>
            <w:tcW w:w="1117" w:type="pct"/>
            <w:noWrap/>
          </w:tcPr>
          <w:p w14:paraId="612A0932" w14:textId="6376EF0D" w:rsidR="00ED5B96" w:rsidRPr="00F748DD" w:rsidRDefault="00ED5B96" w:rsidP="001C589D">
            <w:pPr>
              <w:widowControl/>
              <w:autoSpaceDE/>
              <w:autoSpaceDN/>
              <w:rPr>
                <w:rFonts w:ascii="Calibri" w:eastAsia="Times New Roman" w:hAnsi="Calibri" w:cs="Calibri"/>
                <w:color w:val="000000"/>
                <w:sz w:val="24"/>
                <w:szCs w:val="24"/>
                <w:lang w:val="en-GB" w:eastAsia="en-GB"/>
              </w:rPr>
            </w:pPr>
            <w:r>
              <w:rPr>
                <w:rFonts w:ascii="Calibri" w:eastAsia="Times New Roman" w:hAnsi="Calibri" w:cs="Calibri"/>
                <w:color w:val="000000"/>
                <w:sz w:val="24"/>
                <w:szCs w:val="24"/>
                <w:lang w:val="en-GB" w:eastAsia="en-GB"/>
              </w:rPr>
              <w:t>Jo Tweg</w:t>
            </w:r>
          </w:p>
        </w:tc>
      </w:tr>
    </w:tbl>
    <w:p w14:paraId="794F1BA1" w14:textId="77777777" w:rsidR="0019646D" w:rsidRPr="00FE31E4" w:rsidRDefault="0019646D" w:rsidP="007C0351">
      <w:pPr>
        <w:pStyle w:val="TableParagraph"/>
        <w:spacing w:line="240" w:lineRule="auto"/>
        <w:ind w:left="0"/>
        <w:rPr>
          <w:rFonts w:ascii="Times New Roman"/>
          <w:sz w:val="10"/>
          <w:lang w:val="en-GB"/>
        </w:rPr>
        <w:sectPr w:rsidR="0019646D" w:rsidRPr="00FE31E4" w:rsidSect="00067CB3">
          <w:pgSz w:w="11910" w:h="16840"/>
          <w:pgMar w:top="2127" w:right="1417" w:bottom="1134" w:left="708" w:header="720" w:footer="720" w:gutter="0"/>
          <w:cols w:space="720"/>
        </w:sectPr>
      </w:pPr>
    </w:p>
    <w:p w14:paraId="447AD61E" w14:textId="404B88B7" w:rsidR="00D639DD" w:rsidRPr="00FE31E4" w:rsidRDefault="00096A48" w:rsidP="00291AD0">
      <w:pPr>
        <w:pStyle w:val="Heading1"/>
        <w:rPr>
          <w:lang w:val="en-GB"/>
        </w:rPr>
      </w:pPr>
      <w:r w:rsidRPr="00FE31E4">
        <w:rPr>
          <w:lang w:val="en-GB"/>
        </w:rPr>
        <w:lastRenderedPageBreak/>
        <w:t>Appendix</w:t>
      </w:r>
      <w:r w:rsidRPr="00FE31E4">
        <w:rPr>
          <w:spacing w:val="-5"/>
          <w:lang w:val="en-GB"/>
        </w:rPr>
        <w:t xml:space="preserve"> </w:t>
      </w:r>
      <w:r w:rsidRPr="00FE31E4">
        <w:rPr>
          <w:lang w:val="en-GB"/>
        </w:rPr>
        <w:t>B:</w:t>
      </w:r>
      <w:r w:rsidRPr="00FE31E4">
        <w:rPr>
          <w:spacing w:val="-3"/>
          <w:lang w:val="en-GB"/>
        </w:rPr>
        <w:t xml:space="preserve"> </w:t>
      </w:r>
      <w:r w:rsidRPr="00FE31E4">
        <w:rPr>
          <w:lang w:val="en-GB"/>
        </w:rPr>
        <w:t>Barnet</w:t>
      </w:r>
      <w:r w:rsidRPr="00FE31E4">
        <w:rPr>
          <w:spacing w:val="-2"/>
          <w:lang w:val="en-GB"/>
        </w:rPr>
        <w:t xml:space="preserve"> </w:t>
      </w:r>
      <w:r w:rsidRPr="00FE31E4">
        <w:rPr>
          <w:lang w:val="en-GB"/>
        </w:rPr>
        <w:t>Food</w:t>
      </w:r>
      <w:r w:rsidRPr="00FE31E4">
        <w:rPr>
          <w:spacing w:val="-3"/>
          <w:lang w:val="en-GB"/>
        </w:rPr>
        <w:t xml:space="preserve"> </w:t>
      </w:r>
      <w:r w:rsidRPr="00FE31E4">
        <w:rPr>
          <w:lang w:val="en-GB"/>
        </w:rPr>
        <w:t>Partnership</w:t>
      </w:r>
      <w:r w:rsidRPr="00FE31E4">
        <w:rPr>
          <w:spacing w:val="-4"/>
          <w:lang w:val="en-GB"/>
        </w:rPr>
        <w:t xml:space="preserve"> </w:t>
      </w:r>
      <w:r w:rsidRPr="00FE31E4">
        <w:rPr>
          <w:lang w:val="en-GB"/>
        </w:rPr>
        <w:t>Steering</w:t>
      </w:r>
      <w:r w:rsidRPr="00FE31E4">
        <w:rPr>
          <w:spacing w:val="-3"/>
          <w:lang w:val="en-GB"/>
        </w:rPr>
        <w:t xml:space="preserve"> </w:t>
      </w:r>
      <w:r w:rsidRPr="00FE31E4">
        <w:rPr>
          <w:lang w:val="en-GB"/>
        </w:rPr>
        <w:t>Committee</w:t>
      </w:r>
      <w:r w:rsidRPr="00FE31E4">
        <w:rPr>
          <w:spacing w:val="1"/>
          <w:lang w:val="en-GB"/>
        </w:rPr>
        <w:t xml:space="preserve"> </w:t>
      </w:r>
      <w:r w:rsidRPr="00FE31E4">
        <w:rPr>
          <w:lang w:val="en-GB"/>
        </w:rPr>
        <w:t>as</w:t>
      </w:r>
      <w:r w:rsidRPr="00FE31E4">
        <w:rPr>
          <w:spacing w:val="-3"/>
          <w:lang w:val="en-GB"/>
        </w:rPr>
        <w:t xml:space="preserve"> </w:t>
      </w:r>
      <w:r w:rsidRPr="00FE31E4">
        <w:rPr>
          <w:lang w:val="en-GB"/>
        </w:rPr>
        <w:t>of</w:t>
      </w:r>
      <w:r w:rsidRPr="00FE31E4">
        <w:rPr>
          <w:spacing w:val="-5"/>
          <w:lang w:val="en-GB"/>
        </w:rPr>
        <w:t xml:space="preserve"> </w:t>
      </w:r>
      <w:r w:rsidR="001222E0">
        <w:rPr>
          <w:spacing w:val="-5"/>
          <w:lang w:val="en-GB"/>
        </w:rPr>
        <w:t>07</w:t>
      </w:r>
      <w:r w:rsidR="00E21E0A">
        <w:rPr>
          <w:spacing w:val="-5"/>
          <w:lang w:val="en-GB"/>
        </w:rPr>
        <w:t>/</w:t>
      </w:r>
      <w:r w:rsidR="009B78CB" w:rsidRPr="00FE31E4">
        <w:rPr>
          <w:spacing w:val="-5"/>
          <w:lang w:val="en-GB"/>
        </w:rPr>
        <w:t>0</w:t>
      </w:r>
      <w:r w:rsidR="001222E0">
        <w:rPr>
          <w:spacing w:val="-5"/>
          <w:lang w:val="en-GB"/>
        </w:rPr>
        <w:t>5</w:t>
      </w:r>
      <w:r w:rsidR="00E21E0A">
        <w:rPr>
          <w:spacing w:val="-5"/>
          <w:lang w:val="en-GB"/>
        </w:rPr>
        <w:t>/</w:t>
      </w:r>
      <w:r w:rsidR="00CF3C06" w:rsidRPr="00FE31E4">
        <w:rPr>
          <w:spacing w:val="-5"/>
          <w:lang w:val="en-GB"/>
        </w:rPr>
        <w:t>25</w:t>
      </w:r>
    </w:p>
    <w:p w14:paraId="377502F5" w14:textId="77777777" w:rsidR="00D639DD" w:rsidRPr="00FE31E4" w:rsidRDefault="00D639DD" w:rsidP="00067CB3">
      <w:pPr>
        <w:pStyle w:val="BodyText"/>
        <w:ind w:left="931"/>
        <w:rPr>
          <w:b/>
          <w:lang w:val="en-GB"/>
        </w:rPr>
      </w:pPr>
    </w:p>
    <w:p w14:paraId="7515B55B" w14:textId="77777777" w:rsidR="00CF3C06" w:rsidRPr="00FE31E4" w:rsidRDefault="00096A48" w:rsidP="000545C1">
      <w:pPr>
        <w:pStyle w:val="BodyText"/>
        <w:spacing w:line="276" w:lineRule="auto"/>
        <w:ind w:left="709" w:right="3903"/>
        <w:rPr>
          <w:spacing w:val="-5"/>
          <w:lang w:val="en-GB"/>
        </w:rPr>
      </w:pPr>
      <w:r w:rsidRPr="00FE31E4">
        <w:rPr>
          <w:lang w:val="en-GB"/>
        </w:rPr>
        <w:t>Katherine</w:t>
      </w:r>
      <w:r w:rsidRPr="00FE31E4">
        <w:rPr>
          <w:spacing w:val="-6"/>
          <w:lang w:val="en-GB"/>
        </w:rPr>
        <w:t xml:space="preserve"> </w:t>
      </w:r>
      <w:r w:rsidRPr="00FE31E4">
        <w:rPr>
          <w:lang w:val="en-GB"/>
        </w:rPr>
        <w:t>Carr,</w:t>
      </w:r>
      <w:r w:rsidRPr="00FE31E4">
        <w:rPr>
          <w:spacing w:val="-6"/>
          <w:lang w:val="en-GB"/>
        </w:rPr>
        <w:t xml:space="preserve"> </w:t>
      </w:r>
      <w:r w:rsidRPr="00FE31E4">
        <w:rPr>
          <w:lang w:val="en-GB"/>
        </w:rPr>
        <w:t>Barnet</w:t>
      </w:r>
      <w:r w:rsidRPr="00FE31E4">
        <w:rPr>
          <w:spacing w:val="-5"/>
          <w:lang w:val="en-GB"/>
        </w:rPr>
        <w:t xml:space="preserve"> </w:t>
      </w:r>
      <w:r w:rsidRPr="00FE31E4">
        <w:rPr>
          <w:lang w:val="en-GB"/>
        </w:rPr>
        <w:t>Council</w:t>
      </w:r>
      <w:r w:rsidRPr="00FE31E4">
        <w:rPr>
          <w:spacing w:val="-7"/>
          <w:lang w:val="en-GB"/>
        </w:rPr>
        <w:t xml:space="preserve"> </w:t>
      </w:r>
      <w:r w:rsidRPr="00FE31E4">
        <w:rPr>
          <w:lang w:val="en-GB"/>
        </w:rPr>
        <w:t>Public</w:t>
      </w:r>
      <w:r w:rsidRPr="00FE31E4">
        <w:rPr>
          <w:spacing w:val="-6"/>
          <w:lang w:val="en-GB"/>
        </w:rPr>
        <w:t xml:space="preserve"> </w:t>
      </w:r>
      <w:r w:rsidRPr="00FE31E4">
        <w:rPr>
          <w:lang w:val="en-GB"/>
        </w:rPr>
        <w:t>Health</w:t>
      </w:r>
      <w:r w:rsidRPr="00FE31E4">
        <w:rPr>
          <w:spacing w:val="-5"/>
          <w:lang w:val="en-GB"/>
        </w:rPr>
        <w:t xml:space="preserve"> </w:t>
      </w:r>
    </w:p>
    <w:p w14:paraId="184E9FC4" w14:textId="306F2536" w:rsidR="00D639DD" w:rsidRPr="00FE31E4" w:rsidRDefault="00096A48" w:rsidP="000545C1">
      <w:pPr>
        <w:pStyle w:val="BodyText"/>
        <w:spacing w:line="276" w:lineRule="auto"/>
        <w:ind w:left="709" w:right="3903"/>
        <w:rPr>
          <w:lang w:val="en-GB"/>
        </w:rPr>
      </w:pPr>
      <w:r w:rsidRPr="00FE31E4">
        <w:rPr>
          <w:lang w:val="en-GB"/>
        </w:rPr>
        <w:t>Bob Bevil, Chipping Barnet Food</w:t>
      </w:r>
      <w:r w:rsidR="00A262EE" w:rsidRPr="00FE31E4">
        <w:rPr>
          <w:lang w:val="en-GB"/>
        </w:rPr>
        <w:t>b</w:t>
      </w:r>
      <w:r w:rsidRPr="00FE31E4">
        <w:rPr>
          <w:lang w:val="en-GB"/>
        </w:rPr>
        <w:t>ank</w:t>
      </w:r>
    </w:p>
    <w:p w14:paraId="1B53D096" w14:textId="3C78DF47" w:rsidR="00D639DD" w:rsidRPr="00FE31E4" w:rsidRDefault="00096A48" w:rsidP="000545C1">
      <w:pPr>
        <w:pStyle w:val="BodyText"/>
        <w:spacing w:line="276" w:lineRule="auto"/>
        <w:ind w:left="709" w:right="3903"/>
        <w:rPr>
          <w:lang w:val="en-GB"/>
        </w:rPr>
      </w:pPr>
      <w:r w:rsidRPr="00FE31E4">
        <w:rPr>
          <w:lang w:val="en-GB"/>
        </w:rPr>
        <w:t>Victoria</w:t>
      </w:r>
      <w:r w:rsidRPr="00BF7A22">
        <w:rPr>
          <w:lang w:val="en-GB"/>
        </w:rPr>
        <w:t xml:space="preserve"> </w:t>
      </w:r>
      <w:r w:rsidRPr="00FE31E4">
        <w:rPr>
          <w:lang w:val="en-GB"/>
        </w:rPr>
        <w:t>Miller,</w:t>
      </w:r>
      <w:r w:rsidRPr="00BF7A22">
        <w:rPr>
          <w:lang w:val="en-GB"/>
        </w:rPr>
        <w:t xml:space="preserve"> </w:t>
      </w:r>
      <w:r w:rsidRPr="00FE31E4">
        <w:rPr>
          <w:lang w:val="en-GB"/>
        </w:rPr>
        <w:t>Chipping</w:t>
      </w:r>
      <w:r w:rsidRPr="00BF7A22">
        <w:rPr>
          <w:lang w:val="en-GB"/>
        </w:rPr>
        <w:t xml:space="preserve"> </w:t>
      </w:r>
      <w:r w:rsidRPr="00FE31E4">
        <w:rPr>
          <w:lang w:val="en-GB"/>
        </w:rPr>
        <w:t>Barnet</w:t>
      </w:r>
      <w:r w:rsidRPr="00BF7A22">
        <w:rPr>
          <w:lang w:val="en-GB"/>
        </w:rPr>
        <w:t xml:space="preserve"> </w:t>
      </w:r>
      <w:r w:rsidR="00C60925" w:rsidRPr="00BF7A22">
        <w:rPr>
          <w:lang w:val="en-GB"/>
        </w:rPr>
        <w:t>F</w:t>
      </w:r>
      <w:r w:rsidRPr="00FE31E4">
        <w:rPr>
          <w:lang w:val="en-GB"/>
        </w:rPr>
        <w:t>ood</w:t>
      </w:r>
      <w:r w:rsidR="00A262EE" w:rsidRPr="00FE31E4">
        <w:rPr>
          <w:lang w:val="en-GB"/>
        </w:rPr>
        <w:t>b</w:t>
      </w:r>
      <w:r w:rsidRPr="00FE31E4">
        <w:rPr>
          <w:lang w:val="en-GB"/>
        </w:rPr>
        <w:t xml:space="preserve">ank </w:t>
      </w:r>
    </w:p>
    <w:p w14:paraId="3BF0DF88" w14:textId="1DDD4BA9" w:rsidR="00CF3C06" w:rsidRPr="00FE31E4" w:rsidRDefault="00CF3C06" w:rsidP="000545C1">
      <w:pPr>
        <w:pStyle w:val="BodyText"/>
        <w:spacing w:line="276" w:lineRule="auto"/>
        <w:ind w:left="709" w:right="3903"/>
        <w:rPr>
          <w:lang w:val="en-GB"/>
        </w:rPr>
      </w:pPr>
      <w:r w:rsidRPr="00FE31E4">
        <w:rPr>
          <w:lang w:val="en-GB"/>
        </w:rPr>
        <w:t xml:space="preserve">Manisha </w:t>
      </w:r>
      <w:proofErr w:type="spellStart"/>
      <w:r w:rsidRPr="00FE31E4">
        <w:rPr>
          <w:lang w:val="en-GB"/>
        </w:rPr>
        <w:t>Abeyasinghe</w:t>
      </w:r>
      <w:proofErr w:type="spellEnd"/>
      <w:r w:rsidRPr="00FE31E4">
        <w:rPr>
          <w:lang w:val="en-GB"/>
        </w:rPr>
        <w:t>, NW</w:t>
      </w:r>
      <w:r w:rsidR="00BF7A22">
        <w:rPr>
          <w:lang w:val="en-GB"/>
        </w:rPr>
        <w:t>7</w:t>
      </w:r>
      <w:r w:rsidRPr="00FE31E4">
        <w:rPr>
          <w:lang w:val="en-GB"/>
        </w:rPr>
        <w:t xml:space="preserve"> Hub Manager</w:t>
      </w:r>
    </w:p>
    <w:p w14:paraId="410982FC" w14:textId="4E617AD6" w:rsidR="00CF3C06" w:rsidRDefault="009B78CB" w:rsidP="000545C1">
      <w:pPr>
        <w:pStyle w:val="BodyText"/>
        <w:spacing w:line="276" w:lineRule="auto"/>
        <w:ind w:left="709" w:right="3903"/>
        <w:rPr>
          <w:lang w:val="en-GB"/>
        </w:rPr>
      </w:pPr>
      <w:r w:rsidRPr="00FE31E4">
        <w:rPr>
          <w:lang w:val="en-GB"/>
        </w:rPr>
        <w:t xml:space="preserve">Jenny Forbes, </w:t>
      </w:r>
      <w:r w:rsidR="006657DF" w:rsidRPr="00FE31E4">
        <w:rPr>
          <w:lang w:val="en-GB"/>
        </w:rPr>
        <w:t xml:space="preserve">New </w:t>
      </w:r>
      <w:r w:rsidRPr="00FE31E4">
        <w:rPr>
          <w:lang w:val="en-GB"/>
        </w:rPr>
        <w:t>Barnet Allotment</w:t>
      </w:r>
      <w:r w:rsidR="006657DF" w:rsidRPr="00FE31E4">
        <w:rPr>
          <w:lang w:val="en-GB"/>
        </w:rPr>
        <w:t xml:space="preserve"> Society</w:t>
      </w:r>
    </w:p>
    <w:p w14:paraId="29AC1346" w14:textId="64FC7F04" w:rsidR="001222E0" w:rsidRDefault="001222E0" w:rsidP="000545C1">
      <w:pPr>
        <w:pStyle w:val="BodyText"/>
        <w:spacing w:line="276" w:lineRule="auto"/>
        <w:ind w:left="709" w:right="3903"/>
        <w:rPr>
          <w:lang w:val="en-GB"/>
        </w:rPr>
      </w:pPr>
      <w:r>
        <w:rPr>
          <w:lang w:val="en-GB"/>
        </w:rPr>
        <w:t>Peter Phillips, Volunteers on Wheels</w:t>
      </w:r>
    </w:p>
    <w:p w14:paraId="64F836EE" w14:textId="1EF46EE7" w:rsidR="001222E0" w:rsidRDefault="00A93AB6" w:rsidP="000545C1">
      <w:pPr>
        <w:pStyle w:val="BodyText"/>
        <w:spacing w:line="276" w:lineRule="auto"/>
        <w:ind w:left="709" w:right="3903"/>
        <w:rPr>
          <w:lang w:val="en-GB"/>
        </w:rPr>
      </w:pPr>
      <w:r>
        <w:rPr>
          <w:lang w:val="en-GB"/>
        </w:rPr>
        <w:t>Gary</w:t>
      </w:r>
      <w:r w:rsidR="00C15F13">
        <w:rPr>
          <w:lang w:val="en-GB"/>
        </w:rPr>
        <w:t xml:space="preserve"> </w:t>
      </w:r>
      <w:r w:rsidR="00C15F13" w:rsidRPr="00C15F13">
        <w:rPr>
          <w:lang w:val="en-GB"/>
        </w:rPr>
        <w:t>Weinstein</w:t>
      </w:r>
      <w:r w:rsidR="00C15F13">
        <w:rPr>
          <w:lang w:val="en-GB"/>
        </w:rPr>
        <w:t>,</w:t>
      </w:r>
      <w:r>
        <w:rPr>
          <w:lang w:val="en-GB"/>
        </w:rPr>
        <w:t xml:space="preserve"> Volunteers on Wheels</w:t>
      </w:r>
    </w:p>
    <w:p w14:paraId="64C6FAB2" w14:textId="762CDE28" w:rsidR="00A93AB6" w:rsidRPr="00FE31E4" w:rsidRDefault="00A93AB6" w:rsidP="000545C1">
      <w:pPr>
        <w:pStyle w:val="BodyText"/>
        <w:spacing w:line="276" w:lineRule="auto"/>
        <w:ind w:left="709" w:right="3903"/>
        <w:rPr>
          <w:lang w:val="en-GB"/>
        </w:rPr>
      </w:pPr>
      <w:r w:rsidRPr="00A93AB6">
        <w:rPr>
          <w:lang w:val="en-GB"/>
        </w:rPr>
        <w:t>Jan Brennan</w:t>
      </w:r>
      <w:r>
        <w:rPr>
          <w:lang w:val="en-GB"/>
        </w:rPr>
        <w:t xml:space="preserve">, </w:t>
      </w:r>
      <w:r w:rsidRPr="00A93AB6">
        <w:rPr>
          <w:lang w:val="en-GB"/>
        </w:rPr>
        <w:t>Colindale Communities Trust</w:t>
      </w:r>
    </w:p>
    <w:sectPr w:rsidR="00A93AB6" w:rsidRPr="00FE31E4" w:rsidSect="00067CB3">
      <w:pgSz w:w="11910" w:h="16840"/>
      <w:pgMar w:top="2269" w:right="1417" w:bottom="1135"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E834" w14:textId="77777777" w:rsidR="00DB6343" w:rsidRDefault="00DB6343" w:rsidP="00906B6D">
      <w:r>
        <w:separator/>
      </w:r>
    </w:p>
  </w:endnote>
  <w:endnote w:type="continuationSeparator" w:id="0">
    <w:p w14:paraId="28A3DA04" w14:textId="77777777" w:rsidR="00DB6343" w:rsidRDefault="00DB6343" w:rsidP="0090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878EE" w14:textId="77777777" w:rsidR="00DB6343" w:rsidRDefault="00DB6343" w:rsidP="00906B6D">
      <w:r>
        <w:separator/>
      </w:r>
    </w:p>
  </w:footnote>
  <w:footnote w:type="continuationSeparator" w:id="0">
    <w:p w14:paraId="4E83231E" w14:textId="77777777" w:rsidR="00DB6343" w:rsidRDefault="00DB6343" w:rsidP="00906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5B14" w14:textId="36A475E0" w:rsidR="00906B6D" w:rsidRDefault="00906B6D" w:rsidP="00067CB3">
    <w:pPr>
      <w:pStyle w:val="Header"/>
      <w:ind w:left="709"/>
    </w:pPr>
    <w:r>
      <w:rPr>
        <w:noProof/>
      </w:rPr>
      <w:drawing>
        <wp:anchor distT="0" distB="0" distL="114300" distR="114300" simplePos="0" relativeHeight="251658240" behindDoc="0" locked="0" layoutInCell="1" allowOverlap="1" wp14:anchorId="5E4AEB2A" wp14:editId="3668ED12">
          <wp:simplePos x="0" y="0"/>
          <wp:positionH relativeFrom="column">
            <wp:posOffset>2884170</wp:posOffset>
          </wp:positionH>
          <wp:positionV relativeFrom="paragraph">
            <wp:posOffset>-180975</wp:posOffset>
          </wp:positionV>
          <wp:extent cx="1066800" cy="849730"/>
          <wp:effectExtent l="0" t="0" r="0" b="7620"/>
          <wp:wrapSquare wrapText="bothSides"/>
          <wp:docPr id="1477062727" name="Picture 2" descr="A logo with blue and green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64344" name="Picture 2" descr="A logo with blue and green circ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6800" cy="8497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F59"/>
    <w:multiLevelType w:val="hybridMultilevel"/>
    <w:tmpl w:val="BC56E1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0F2730"/>
    <w:multiLevelType w:val="hybridMultilevel"/>
    <w:tmpl w:val="32427A34"/>
    <w:lvl w:ilvl="0" w:tplc="FFFFFFFF">
      <w:start w:val="1"/>
      <w:numFmt w:val="lowerLetter"/>
      <w:lvlText w:val="%1)"/>
      <w:lvlJc w:val="left"/>
      <w:pPr>
        <w:ind w:left="1114" w:hanging="360"/>
      </w:pPr>
      <w:rPr>
        <w:rFonts w:hint="default"/>
      </w:r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2" w15:restartNumberingAfterBreak="0">
    <w:nsid w:val="2B087D0C"/>
    <w:multiLevelType w:val="hybridMultilevel"/>
    <w:tmpl w:val="20AA5E04"/>
    <w:lvl w:ilvl="0" w:tplc="FFFFFFFF">
      <w:start w:val="1"/>
      <w:numFmt w:val="lowerLetter"/>
      <w:lvlText w:val="%1)"/>
      <w:lvlJc w:val="left"/>
      <w:pPr>
        <w:ind w:left="1114" w:hanging="360"/>
      </w:pPr>
      <w:rPr>
        <w:rFonts w:hint="default"/>
      </w:rPr>
    </w:lvl>
    <w:lvl w:ilvl="1" w:tplc="FFFFFFFF" w:tentative="1">
      <w:start w:val="1"/>
      <w:numFmt w:val="lowerLetter"/>
      <w:lvlText w:val="%2."/>
      <w:lvlJc w:val="left"/>
      <w:pPr>
        <w:ind w:left="1834" w:hanging="360"/>
      </w:pPr>
    </w:lvl>
    <w:lvl w:ilvl="2" w:tplc="FFFFFFFF" w:tentative="1">
      <w:start w:val="1"/>
      <w:numFmt w:val="lowerRoman"/>
      <w:lvlText w:val="%3."/>
      <w:lvlJc w:val="right"/>
      <w:pPr>
        <w:ind w:left="2554" w:hanging="180"/>
      </w:pPr>
    </w:lvl>
    <w:lvl w:ilvl="3" w:tplc="FFFFFFFF" w:tentative="1">
      <w:start w:val="1"/>
      <w:numFmt w:val="decimal"/>
      <w:lvlText w:val="%4."/>
      <w:lvlJc w:val="left"/>
      <w:pPr>
        <w:ind w:left="3274" w:hanging="360"/>
      </w:pPr>
    </w:lvl>
    <w:lvl w:ilvl="4" w:tplc="FFFFFFFF" w:tentative="1">
      <w:start w:val="1"/>
      <w:numFmt w:val="lowerLetter"/>
      <w:lvlText w:val="%5."/>
      <w:lvlJc w:val="left"/>
      <w:pPr>
        <w:ind w:left="3994" w:hanging="360"/>
      </w:pPr>
    </w:lvl>
    <w:lvl w:ilvl="5" w:tplc="FFFFFFFF" w:tentative="1">
      <w:start w:val="1"/>
      <w:numFmt w:val="lowerRoman"/>
      <w:lvlText w:val="%6."/>
      <w:lvlJc w:val="right"/>
      <w:pPr>
        <w:ind w:left="4714" w:hanging="180"/>
      </w:pPr>
    </w:lvl>
    <w:lvl w:ilvl="6" w:tplc="FFFFFFFF" w:tentative="1">
      <w:start w:val="1"/>
      <w:numFmt w:val="decimal"/>
      <w:lvlText w:val="%7."/>
      <w:lvlJc w:val="left"/>
      <w:pPr>
        <w:ind w:left="5434" w:hanging="360"/>
      </w:pPr>
    </w:lvl>
    <w:lvl w:ilvl="7" w:tplc="FFFFFFFF" w:tentative="1">
      <w:start w:val="1"/>
      <w:numFmt w:val="lowerLetter"/>
      <w:lvlText w:val="%8."/>
      <w:lvlJc w:val="left"/>
      <w:pPr>
        <w:ind w:left="6154" w:hanging="360"/>
      </w:pPr>
    </w:lvl>
    <w:lvl w:ilvl="8" w:tplc="FFFFFFFF" w:tentative="1">
      <w:start w:val="1"/>
      <w:numFmt w:val="lowerRoman"/>
      <w:lvlText w:val="%9."/>
      <w:lvlJc w:val="right"/>
      <w:pPr>
        <w:ind w:left="6874" w:hanging="180"/>
      </w:pPr>
    </w:lvl>
  </w:abstractNum>
  <w:abstractNum w:abstractNumId="3" w15:restartNumberingAfterBreak="0">
    <w:nsid w:val="2D624DD0"/>
    <w:multiLevelType w:val="hybridMultilevel"/>
    <w:tmpl w:val="64440090"/>
    <w:lvl w:ilvl="0" w:tplc="08090001">
      <w:start w:val="1"/>
      <w:numFmt w:val="bullet"/>
      <w:lvlText w:val=""/>
      <w:lvlJc w:val="left"/>
      <w:pPr>
        <w:ind w:left="1466" w:hanging="360"/>
      </w:pPr>
      <w:rPr>
        <w:rFonts w:ascii="Symbol" w:hAnsi="Symbol" w:hint="default"/>
      </w:rPr>
    </w:lvl>
    <w:lvl w:ilvl="1" w:tplc="08090003" w:tentative="1">
      <w:start w:val="1"/>
      <w:numFmt w:val="bullet"/>
      <w:lvlText w:val="o"/>
      <w:lvlJc w:val="left"/>
      <w:pPr>
        <w:ind w:left="2186" w:hanging="360"/>
      </w:pPr>
      <w:rPr>
        <w:rFonts w:ascii="Courier New" w:hAnsi="Courier New" w:cs="Courier New" w:hint="default"/>
      </w:rPr>
    </w:lvl>
    <w:lvl w:ilvl="2" w:tplc="08090005" w:tentative="1">
      <w:start w:val="1"/>
      <w:numFmt w:val="bullet"/>
      <w:lvlText w:val=""/>
      <w:lvlJc w:val="left"/>
      <w:pPr>
        <w:ind w:left="2906" w:hanging="360"/>
      </w:pPr>
      <w:rPr>
        <w:rFonts w:ascii="Wingdings" w:hAnsi="Wingdings" w:hint="default"/>
      </w:rPr>
    </w:lvl>
    <w:lvl w:ilvl="3" w:tplc="08090001" w:tentative="1">
      <w:start w:val="1"/>
      <w:numFmt w:val="bullet"/>
      <w:lvlText w:val=""/>
      <w:lvlJc w:val="left"/>
      <w:pPr>
        <w:ind w:left="3626" w:hanging="360"/>
      </w:pPr>
      <w:rPr>
        <w:rFonts w:ascii="Symbol" w:hAnsi="Symbol" w:hint="default"/>
      </w:rPr>
    </w:lvl>
    <w:lvl w:ilvl="4" w:tplc="08090003" w:tentative="1">
      <w:start w:val="1"/>
      <w:numFmt w:val="bullet"/>
      <w:lvlText w:val="o"/>
      <w:lvlJc w:val="left"/>
      <w:pPr>
        <w:ind w:left="4346" w:hanging="360"/>
      </w:pPr>
      <w:rPr>
        <w:rFonts w:ascii="Courier New" w:hAnsi="Courier New" w:cs="Courier New" w:hint="default"/>
      </w:rPr>
    </w:lvl>
    <w:lvl w:ilvl="5" w:tplc="08090005" w:tentative="1">
      <w:start w:val="1"/>
      <w:numFmt w:val="bullet"/>
      <w:lvlText w:val=""/>
      <w:lvlJc w:val="left"/>
      <w:pPr>
        <w:ind w:left="5066" w:hanging="360"/>
      </w:pPr>
      <w:rPr>
        <w:rFonts w:ascii="Wingdings" w:hAnsi="Wingdings" w:hint="default"/>
      </w:rPr>
    </w:lvl>
    <w:lvl w:ilvl="6" w:tplc="08090001" w:tentative="1">
      <w:start w:val="1"/>
      <w:numFmt w:val="bullet"/>
      <w:lvlText w:val=""/>
      <w:lvlJc w:val="left"/>
      <w:pPr>
        <w:ind w:left="5786" w:hanging="360"/>
      </w:pPr>
      <w:rPr>
        <w:rFonts w:ascii="Symbol" w:hAnsi="Symbol" w:hint="default"/>
      </w:rPr>
    </w:lvl>
    <w:lvl w:ilvl="7" w:tplc="08090003" w:tentative="1">
      <w:start w:val="1"/>
      <w:numFmt w:val="bullet"/>
      <w:lvlText w:val="o"/>
      <w:lvlJc w:val="left"/>
      <w:pPr>
        <w:ind w:left="6506" w:hanging="360"/>
      </w:pPr>
      <w:rPr>
        <w:rFonts w:ascii="Courier New" w:hAnsi="Courier New" w:cs="Courier New" w:hint="default"/>
      </w:rPr>
    </w:lvl>
    <w:lvl w:ilvl="8" w:tplc="08090005" w:tentative="1">
      <w:start w:val="1"/>
      <w:numFmt w:val="bullet"/>
      <w:lvlText w:val=""/>
      <w:lvlJc w:val="left"/>
      <w:pPr>
        <w:ind w:left="7226" w:hanging="360"/>
      </w:pPr>
      <w:rPr>
        <w:rFonts w:ascii="Wingdings" w:hAnsi="Wingdings" w:hint="default"/>
      </w:rPr>
    </w:lvl>
  </w:abstractNum>
  <w:abstractNum w:abstractNumId="4" w15:restartNumberingAfterBreak="0">
    <w:nsid w:val="2DF84381"/>
    <w:multiLevelType w:val="hybridMultilevel"/>
    <w:tmpl w:val="CB8EB656"/>
    <w:lvl w:ilvl="0" w:tplc="C958AB80">
      <w:start w:val="1"/>
      <w:numFmt w:val="lowerLetter"/>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5" w15:restartNumberingAfterBreak="0">
    <w:nsid w:val="35A83493"/>
    <w:multiLevelType w:val="hybridMultilevel"/>
    <w:tmpl w:val="A2D8D590"/>
    <w:lvl w:ilvl="0" w:tplc="76564CDC">
      <w:start w:val="1"/>
      <w:numFmt w:val="lowerLetter"/>
      <w:lvlText w:val="%1)"/>
      <w:lvlJc w:val="left"/>
      <w:pPr>
        <w:ind w:left="1114" w:hanging="360"/>
      </w:pPr>
      <w:rPr>
        <w:rFonts w:hint="default"/>
      </w:r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6" w15:restartNumberingAfterBreak="0">
    <w:nsid w:val="3F2F22B4"/>
    <w:multiLevelType w:val="hybridMultilevel"/>
    <w:tmpl w:val="FEE8B5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A0E474F"/>
    <w:multiLevelType w:val="hybridMultilevel"/>
    <w:tmpl w:val="AA644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2430912">
    <w:abstractNumId w:val="5"/>
  </w:num>
  <w:num w:numId="2" w16cid:durableId="403379815">
    <w:abstractNumId w:val="2"/>
  </w:num>
  <w:num w:numId="3" w16cid:durableId="306322974">
    <w:abstractNumId w:val="1"/>
  </w:num>
  <w:num w:numId="4" w16cid:durableId="1696807853">
    <w:abstractNumId w:val="3"/>
  </w:num>
  <w:num w:numId="5" w16cid:durableId="592084753">
    <w:abstractNumId w:val="0"/>
  </w:num>
  <w:num w:numId="6" w16cid:durableId="1379624908">
    <w:abstractNumId w:val="7"/>
  </w:num>
  <w:num w:numId="7" w16cid:durableId="172258236">
    <w:abstractNumId w:val="6"/>
  </w:num>
  <w:num w:numId="8" w16cid:durableId="3286756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DD"/>
    <w:rsid w:val="00005BFB"/>
    <w:rsid w:val="00022BEA"/>
    <w:rsid w:val="00043F99"/>
    <w:rsid w:val="000545C1"/>
    <w:rsid w:val="00066D75"/>
    <w:rsid w:val="00067CB3"/>
    <w:rsid w:val="00091BFF"/>
    <w:rsid w:val="00096A48"/>
    <w:rsid w:val="000C2F5A"/>
    <w:rsid w:val="000C53D1"/>
    <w:rsid w:val="000F644E"/>
    <w:rsid w:val="001222E0"/>
    <w:rsid w:val="00140A21"/>
    <w:rsid w:val="00154572"/>
    <w:rsid w:val="00166A30"/>
    <w:rsid w:val="0018716E"/>
    <w:rsid w:val="0019646D"/>
    <w:rsid w:val="001A0D1C"/>
    <w:rsid w:val="001C589D"/>
    <w:rsid w:val="002047C5"/>
    <w:rsid w:val="00215706"/>
    <w:rsid w:val="00227068"/>
    <w:rsid w:val="0024428A"/>
    <w:rsid w:val="0026667F"/>
    <w:rsid w:val="002913FE"/>
    <w:rsid w:val="00291AD0"/>
    <w:rsid w:val="002A4535"/>
    <w:rsid w:val="002A474A"/>
    <w:rsid w:val="002B3755"/>
    <w:rsid w:val="002D4C7E"/>
    <w:rsid w:val="003251BD"/>
    <w:rsid w:val="00343E34"/>
    <w:rsid w:val="00371A23"/>
    <w:rsid w:val="00395384"/>
    <w:rsid w:val="003C6464"/>
    <w:rsid w:val="003D07AC"/>
    <w:rsid w:val="00431A91"/>
    <w:rsid w:val="00470908"/>
    <w:rsid w:val="00496302"/>
    <w:rsid w:val="004A12E9"/>
    <w:rsid w:val="004B72B2"/>
    <w:rsid w:val="004C2E3A"/>
    <w:rsid w:val="004F6F3C"/>
    <w:rsid w:val="00537F45"/>
    <w:rsid w:val="00560ADA"/>
    <w:rsid w:val="005634E6"/>
    <w:rsid w:val="00595D70"/>
    <w:rsid w:val="005E006D"/>
    <w:rsid w:val="00614CBE"/>
    <w:rsid w:val="006568FC"/>
    <w:rsid w:val="006606C1"/>
    <w:rsid w:val="006657DF"/>
    <w:rsid w:val="006A300D"/>
    <w:rsid w:val="006A3E9C"/>
    <w:rsid w:val="006B04AA"/>
    <w:rsid w:val="006C0F23"/>
    <w:rsid w:val="006C4B34"/>
    <w:rsid w:val="006C57D8"/>
    <w:rsid w:val="006D2120"/>
    <w:rsid w:val="0070763D"/>
    <w:rsid w:val="00764235"/>
    <w:rsid w:val="00767B53"/>
    <w:rsid w:val="00775259"/>
    <w:rsid w:val="007A1BBF"/>
    <w:rsid w:val="007B308C"/>
    <w:rsid w:val="007C0351"/>
    <w:rsid w:val="007E3D7E"/>
    <w:rsid w:val="007E498A"/>
    <w:rsid w:val="00804E82"/>
    <w:rsid w:val="00807F18"/>
    <w:rsid w:val="00832BEE"/>
    <w:rsid w:val="008631B7"/>
    <w:rsid w:val="0087488F"/>
    <w:rsid w:val="00892FA5"/>
    <w:rsid w:val="008D1E44"/>
    <w:rsid w:val="008D68AF"/>
    <w:rsid w:val="008E62E9"/>
    <w:rsid w:val="008F29D0"/>
    <w:rsid w:val="00906B6D"/>
    <w:rsid w:val="009139A1"/>
    <w:rsid w:val="00953A4B"/>
    <w:rsid w:val="00960AFB"/>
    <w:rsid w:val="00975228"/>
    <w:rsid w:val="00983CEF"/>
    <w:rsid w:val="00984443"/>
    <w:rsid w:val="00997D74"/>
    <w:rsid w:val="009B78CB"/>
    <w:rsid w:val="009E05E3"/>
    <w:rsid w:val="009E7C0A"/>
    <w:rsid w:val="00A262EE"/>
    <w:rsid w:val="00A277CE"/>
    <w:rsid w:val="00A27B64"/>
    <w:rsid w:val="00A51E1B"/>
    <w:rsid w:val="00A67008"/>
    <w:rsid w:val="00A769D9"/>
    <w:rsid w:val="00A81826"/>
    <w:rsid w:val="00A84803"/>
    <w:rsid w:val="00A93AB6"/>
    <w:rsid w:val="00AF3360"/>
    <w:rsid w:val="00B23A47"/>
    <w:rsid w:val="00B44F58"/>
    <w:rsid w:val="00B94D14"/>
    <w:rsid w:val="00B97AD8"/>
    <w:rsid w:val="00BA62B0"/>
    <w:rsid w:val="00BA652B"/>
    <w:rsid w:val="00BA6DE6"/>
    <w:rsid w:val="00BF68A6"/>
    <w:rsid w:val="00BF7A22"/>
    <w:rsid w:val="00C0014C"/>
    <w:rsid w:val="00C15F13"/>
    <w:rsid w:val="00C33B3E"/>
    <w:rsid w:val="00C34DC6"/>
    <w:rsid w:val="00C56D9C"/>
    <w:rsid w:val="00C60925"/>
    <w:rsid w:val="00C9639C"/>
    <w:rsid w:val="00CB5667"/>
    <w:rsid w:val="00CB6DD7"/>
    <w:rsid w:val="00CD61CC"/>
    <w:rsid w:val="00CE2475"/>
    <w:rsid w:val="00CE355C"/>
    <w:rsid w:val="00CE7EE3"/>
    <w:rsid w:val="00CF3C06"/>
    <w:rsid w:val="00CF5409"/>
    <w:rsid w:val="00D04C79"/>
    <w:rsid w:val="00D27566"/>
    <w:rsid w:val="00D339C6"/>
    <w:rsid w:val="00D46BA9"/>
    <w:rsid w:val="00D54847"/>
    <w:rsid w:val="00D57B5B"/>
    <w:rsid w:val="00D639DD"/>
    <w:rsid w:val="00D76A6C"/>
    <w:rsid w:val="00D775B8"/>
    <w:rsid w:val="00D917DE"/>
    <w:rsid w:val="00DA02E3"/>
    <w:rsid w:val="00DA37E1"/>
    <w:rsid w:val="00DB3E3E"/>
    <w:rsid w:val="00DB6343"/>
    <w:rsid w:val="00E0704F"/>
    <w:rsid w:val="00E10856"/>
    <w:rsid w:val="00E21E0A"/>
    <w:rsid w:val="00EC1BC7"/>
    <w:rsid w:val="00ED5B96"/>
    <w:rsid w:val="00EF7F51"/>
    <w:rsid w:val="00F00257"/>
    <w:rsid w:val="00F01E4B"/>
    <w:rsid w:val="00F02236"/>
    <w:rsid w:val="00F748DD"/>
    <w:rsid w:val="00F75AE4"/>
    <w:rsid w:val="00F80255"/>
    <w:rsid w:val="00FB1327"/>
    <w:rsid w:val="00FC70D1"/>
    <w:rsid w:val="00FE31E4"/>
    <w:rsid w:val="00FE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F8BEF"/>
  <w15:docId w15:val="{36E5BD09-F02F-4052-B7DA-664E7A2A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line="140" w:lineRule="exact"/>
      <w:ind w:left="25"/>
    </w:pPr>
    <w:rPr>
      <w:rFonts w:ascii="Calibri" w:eastAsia="Calibri" w:hAnsi="Calibri" w:cs="Calibri"/>
    </w:rPr>
  </w:style>
  <w:style w:type="character" w:styleId="CommentReference">
    <w:name w:val="annotation reference"/>
    <w:basedOn w:val="DefaultParagraphFont"/>
    <w:uiPriority w:val="99"/>
    <w:semiHidden/>
    <w:unhideWhenUsed/>
    <w:rsid w:val="00975228"/>
    <w:rPr>
      <w:sz w:val="16"/>
      <w:szCs w:val="16"/>
    </w:rPr>
  </w:style>
  <w:style w:type="paragraph" w:styleId="CommentText">
    <w:name w:val="annotation text"/>
    <w:basedOn w:val="Normal"/>
    <w:link w:val="CommentTextChar"/>
    <w:uiPriority w:val="99"/>
    <w:unhideWhenUsed/>
    <w:rsid w:val="00975228"/>
    <w:rPr>
      <w:sz w:val="20"/>
      <w:szCs w:val="20"/>
    </w:rPr>
  </w:style>
  <w:style w:type="character" w:customStyle="1" w:styleId="CommentTextChar">
    <w:name w:val="Comment Text Char"/>
    <w:basedOn w:val="DefaultParagraphFont"/>
    <w:link w:val="CommentText"/>
    <w:uiPriority w:val="99"/>
    <w:rsid w:val="0097522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75228"/>
    <w:rPr>
      <w:b/>
      <w:bCs/>
    </w:rPr>
  </w:style>
  <w:style w:type="character" w:customStyle="1" w:styleId="CommentSubjectChar">
    <w:name w:val="Comment Subject Char"/>
    <w:basedOn w:val="CommentTextChar"/>
    <w:link w:val="CommentSubject"/>
    <w:uiPriority w:val="99"/>
    <w:semiHidden/>
    <w:rsid w:val="00975228"/>
    <w:rPr>
      <w:rFonts w:ascii="Arial" w:eastAsia="Arial" w:hAnsi="Arial" w:cs="Arial"/>
      <w:b/>
      <w:bCs/>
      <w:sz w:val="20"/>
      <w:szCs w:val="20"/>
    </w:rPr>
  </w:style>
  <w:style w:type="paragraph" w:customStyle="1" w:styleId="pf0">
    <w:name w:val="pf0"/>
    <w:basedOn w:val="Normal"/>
    <w:rsid w:val="00FB132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B1327"/>
    <w:rPr>
      <w:rFonts w:ascii="Segoe UI" w:hAnsi="Segoe UI" w:cs="Segoe UI" w:hint="default"/>
      <w:sz w:val="18"/>
      <w:szCs w:val="18"/>
    </w:rPr>
  </w:style>
  <w:style w:type="paragraph" w:styleId="Revision">
    <w:name w:val="Revision"/>
    <w:hidden/>
    <w:uiPriority w:val="99"/>
    <w:semiHidden/>
    <w:rsid w:val="006657DF"/>
    <w:pPr>
      <w:widowControl/>
      <w:autoSpaceDE/>
      <w:autoSpaceDN/>
    </w:pPr>
    <w:rPr>
      <w:rFonts w:ascii="Arial" w:eastAsia="Arial" w:hAnsi="Arial" w:cs="Arial"/>
    </w:rPr>
  </w:style>
  <w:style w:type="paragraph" w:styleId="Header">
    <w:name w:val="header"/>
    <w:basedOn w:val="Normal"/>
    <w:link w:val="HeaderChar"/>
    <w:uiPriority w:val="99"/>
    <w:unhideWhenUsed/>
    <w:rsid w:val="00906B6D"/>
    <w:pPr>
      <w:tabs>
        <w:tab w:val="center" w:pos="4513"/>
        <w:tab w:val="right" w:pos="9026"/>
      </w:tabs>
    </w:pPr>
  </w:style>
  <w:style w:type="character" w:customStyle="1" w:styleId="HeaderChar">
    <w:name w:val="Header Char"/>
    <w:basedOn w:val="DefaultParagraphFont"/>
    <w:link w:val="Header"/>
    <w:uiPriority w:val="99"/>
    <w:rsid w:val="00906B6D"/>
    <w:rPr>
      <w:rFonts w:ascii="Arial" w:eastAsia="Arial" w:hAnsi="Arial" w:cs="Arial"/>
    </w:rPr>
  </w:style>
  <w:style w:type="paragraph" w:styleId="Footer">
    <w:name w:val="footer"/>
    <w:basedOn w:val="Normal"/>
    <w:link w:val="FooterChar"/>
    <w:uiPriority w:val="99"/>
    <w:unhideWhenUsed/>
    <w:rsid w:val="00906B6D"/>
    <w:pPr>
      <w:tabs>
        <w:tab w:val="center" w:pos="4513"/>
        <w:tab w:val="right" w:pos="9026"/>
      </w:tabs>
    </w:pPr>
  </w:style>
  <w:style w:type="character" w:customStyle="1" w:styleId="FooterChar">
    <w:name w:val="Footer Char"/>
    <w:basedOn w:val="DefaultParagraphFont"/>
    <w:link w:val="Footer"/>
    <w:uiPriority w:val="99"/>
    <w:rsid w:val="00906B6D"/>
    <w:rPr>
      <w:rFonts w:ascii="Arial" w:eastAsia="Arial" w:hAnsi="Arial" w:cs="Arial"/>
    </w:rPr>
  </w:style>
  <w:style w:type="table" w:styleId="TableGrid">
    <w:name w:val="Table Grid"/>
    <w:basedOn w:val="TableNormal"/>
    <w:uiPriority w:val="39"/>
    <w:rsid w:val="001C5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4255">
      <w:bodyDiv w:val="1"/>
      <w:marLeft w:val="0"/>
      <w:marRight w:val="0"/>
      <w:marTop w:val="0"/>
      <w:marBottom w:val="0"/>
      <w:divBdr>
        <w:top w:val="none" w:sz="0" w:space="0" w:color="auto"/>
        <w:left w:val="none" w:sz="0" w:space="0" w:color="auto"/>
        <w:bottom w:val="none" w:sz="0" w:space="0" w:color="auto"/>
        <w:right w:val="none" w:sz="0" w:space="0" w:color="auto"/>
      </w:divBdr>
    </w:div>
    <w:div w:id="809204519">
      <w:bodyDiv w:val="1"/>
      <w:marLeft w:val="0"/>
      <w:marRight w:val="0"/>
      <w:marTop w:val="0"/>
      <w:marBottom w:val="0"/>
      <w:divBdr>
        <w:top w:val="none" w:sz="0" w:space="0" w:color="auto"/>
        <w:left w:val="none" w:sz="0" w:space="0" w:color="auto"/>
        <w:bottom w:val="none" w:sz="0" w:space="0" w:color="auto"/>
        <w:right w:val="none" w:sz="0" w:space="0" w:color="auto"/>
      </w:divBdr>
    </w:div>
    <w:div w:id="827675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13562c-6e32-42ff-b117-d84906ea0418">
      <Terms xmlns="http://schemas.microsoft.com/office/infopath/2007/PartnerControls"/>
    </lcf76f155ced4ddcb4097134ff3c332f>
    <TaxCatchAll xmlns="706c259d-62b7-4e7b-bd11-4d98378035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459F88BE4AD345BA38B4AC0BE55527" ma:contentTypeVersion="16" ma:contentTypeDescription="Create a new document." ma:contentTypeScope="" ma:versionID="0e752dd13cc55bef84ab0a9f950b8ac2">
  <xsd:schema xmlns:xsd="http://www.w3.org/2001/XMLSchema" xmlns:xs="http://www.w3.org/2001/XMLSchema" xmlns:p="http://schemas.microsoft.com/office/2006/metadata/properties" xmlns:ns2="2c13562c-6e32-42ff-b117-d84906ea0418" xmlns:ns3="706c259d-62b7-4e7b-bd11-4d98378035c6" targetNamespace="http://schemas.microsoft.com/office/2006/metadata/properties" ma:root="true" ma:fieldsID="660d47bbde2ac5bab8b45b63ed7d2641" ns2:_="" ns3:_="">
    <xsd:import namespace="2c13562c-6e32-42ff-b117-d84906ea0418"/>
    <xsd:import namespace="706c259d-62b7-4e7b-bd11-4d98378035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3562c-6e32-42ff-b117-d84906ea0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6b9df9-913f-4f8b-b453-8966a8cf090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6c259d-62b7-4e7b-bd11-4d98378035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eeb2abe-3935-4692-a9f9-08e4d3b2bed9}" ma:internalName="TaxCatchAll" ma:showField="CatchAllData" ma:web="706c259d-62b7-4e7b-bd11-4d98378035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0C6CB-E88F-4DC8-A84B-B1A0CA56C4C8}">
  <ds:schemaRefs>
    <ds:schemaRef ds:uri="http://schemas.microsoft.com/sharepoint/v3/contenttype/forms"/>
  </ds:schemaRefs>
</ds:datastoreItem>
</file>

<file path=customXml/itemProps2.xml><?xml version="1.0" encoding="utf-8"?>
<ds:datastoreItem xmlns:ds="http://schemas.openxmlformats.org/officeDocument/2006/customXml" ds:itemID="{30696FF7-A5C1-496B-8665-778132D4854D}">
  <ds:schemaRefs>
    <ds:schemaRef ds:uri="http://schemas.microsoft.com/office/2006/metadata/properties"/>
    <ds:schemaRef ds:uri="http://schemas.microsoft.com/office/infopath/2007/PartnerControls"/>
    <ds:schemaRef ds:uri="2c13562c-6e32-42ff-b117-d84906ea0418"/>
    <ds:schemaRef ds:uri="706c259d-62b7-4e7b-bd11-4d98378035c6"/>
  </ds:schemaRefs>
</ds:datastoreItem>
</file>

<file path=customXml/itemProps3.xml><?xml version="1.0" encoding="utf-8"?>
<ds:datastoreItem xmlns:ds="http://schemas.openxmlformats.org/officeDocument/2006/customXml" ds:itemID="{A54C0E7B-BD10-4940-AE15-E528F3B82194}">
  <ds:schemaRefs>
    <ds:schemaRef ds:uri="http://schemas.openxmlformats.org/officeDocument/2006/bibliography"/>
  </ds:schemaRefs>
</ds:datastoreItem>
</file>

<file path=customXml/itemProps4.xml><?xml version="1.0" encoding="utf-8"?>
<ds:datastoreItem xmlns:ds="http://schemas.openxmlformats.org/officeDocument/2006/customXml" ds:itemID="{F6A5EA30-B550-441C-9B42-FB3643635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3562c-6e32-42ff-b117-d84906ea0418"/>
    <ds:schemaRef ds:uri="706c259d-62b7-4e7b-bd11-4d9837803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cdf8477-5183-4317-8e8b-f69ff0053fb7}" enabled="1" method="Standard" siteId="{1ba468b9-1414-4675-be4f-53c478ad47bb}"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2084</Words>
  <Characters>11881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Sinha Kenward</dc:creator>
  <cp:lastModifiedBy>Victoria Miller Chipping Barnet Foodbank</cp:lastModifiedBy>
  <cp:revision>36</cp:revision>
  <dcterms:created xsi:type="dcterms:W3CDTF">2025-04-23T10:54:00Z</dcterms:created>
  <dcterms:modified xsi:type="dcterms:W3CDTF">2025-05-07T15:26:00Z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Microsoft® Word for Microsoft 365</vt:lpwstr>
  </property>
  <property fmtid="{D5CDD505-2E9C-101B-9397-08002B2CF9AE}" pid="4" name="LastSaved">
    <vt:filetime>2025-03-08T00:00:00Z</vt:filetime>
  </property>
  <property fmtid="{D5CDD505-2E9C-101B-9397-08002B2CF9AE}" pid="5" name="MSIP_Label_ccdf8477-5183-4317-8e8b-f69ff0053fb7_ActionId">
    <vt:lpwstr>37bccef4-2367-4191-a2e1-693ce6635502</vt:lpwstr>
  </property>
  <property fmtid="{D5CDD505-2E9C-101B-9397-08002B2CF9AE}" pid="6" name="MSIP_Label_ccdf8477-5183-4317-8e8b-f69ff0053fb7_ContentBits">
    <vt:lpwstr>0</vt:lpwstr>
  </property>
  <property fmtid="{D5CDD505-2E9C-101B-9397-08002B2CF9AE}" pid="7" name="MSIP_Label_ccdf8477-5183-4317-8e8b-f69ff0053fb7_Enabled">
    <vt:lpwstr>true</vt:lpwstr>
  </property>
  <property fmtid="{D5CDD505-2E9C-101B-9397-08002B2CF9AE}" pid="8" name="MSIP_Label_ccdf8477-5183-4317-8e8b-f69ff0053fb7_Method">
    <vt:lpwstr>Standard</vt:lpwstr>
  </property>
  <property fmtid="{D5CDD505-2E9C-101B-9397-08002B2CF9AE}" pid="9" name="MSIP_Label_ccdf8477-5183-4317-8e8b-f69ff0053fb7_SiteId">
    <vt:lpwstr>1ba468b9-1414-4675-be4f-53c478ad47bb</vt:lpwstr>
  </property>
  <property fmtid="{D5CDD505-2E9C-101B-9397-08002B2CF9AE}" pid="10" name="Producer">
    <vt:lpwstr>3-Heights(TM) PDF Security Shell 4.8.25.2 (http://www.pdf-tools.com)</vt:lpwstr>
  </property>
  <property fmtid="{D5CDD505-2E9C-101B-9397-08002B2CF9AE}" pid="11" name="ContentTypeId">
    <vt:lpwstr>0x01010008459F88BE4AD345BA38B4AC0BE55527</vt:lpwstr>
  </property>
  <property fmtid="{D5CDD505-2E9C-101B-9397-08002B2CF9AE}" pid="12" name="MediaServiceImageTags">
    <vt:lpwstr/>
  </property>
</Properties>
</file>